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0BBF" w14:textId="7A8CEFC1" w:rsidR="004101A1" w:rsidRPr="004101A1" w:rsidRDefault="00ED1943" w:rsidP="004101A1">
      <w:pPr>
        <w:pStyle w:val="Heading1"/>
        <w:rPr>
          <w:rFonts w:ascii="Cambria" w:eastAsiaTheme="minorHAnsi" w:hAnsi="Cambria"/>
          <w:b/>
          <w:bCs/>
          <w:color w:val="auto"/>
          <w:lang w:bidi="en-US"/>
        </w:rPr>
      </w:pPr>
      <w:r>
        <w:rPr>
          <w:rFonts w:ascii="Cambria" w:eastAsiaTheme="minorHAnsi" w:hAnsi="Cambria"/>
          <w:b/>
          <w:bCs/>
          <w:color w:val="auto"/>
          <w:lang w:bidi="en-US"/>
        </w:rPr>
        <w:t>2x2 Prioritization Matrix Tool</w:t>
      </w:r>
    </w:p>
    <w:p w14:paraId="4686E9E8" w14:textId="77777777" w:rsidR="00ED1943" w:rsidRPr="00317920" w:rsidRDefault="00ED1943" w:rsidP="00ED1943">
      <w:pPr>
        <w:pStyle w:val="NoSpacing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179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Adapted from </w:t>
      </w:r>
      <w:r w:rsidRPr="00317920"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w:t>George Washington University’s Strategic Management &amp; Performance Systems Certificate Program, 2019</w:t>
      </w:r>
      <w:r w:rsidRPr="003179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40C8413F" w14:textId="77777777" w:rsidR="00ED1943" w:rsidRDefault="00ED1943" w:rsidP="00ED1943">
      <w:pPr>
        <w:rPr>
          <w:rFonts w:asciiTheme="minorHAnsi" w:eastAsia="SimSun" w:hAnsiTheme="minorHAnsi" w:cstheme="minorHAnsi"/>
          <w:b/>
          <w:bCs/>
          <w:sz w:val="22"/>
          <w:szCs w:val="18"/>
          <w:u w:val="single"/>
          <w:lang w:eastAsia="zh-CN"/>
        </w:rPr>
      </w:pPr>
    </w:p>
    <w:tbl>
      <w:tblPr>
        <w:tblpPr w:leftFromText="180" w:rightFromText="180" w:vertAnchor="page" w:horzAnchor="margin" w:tblpY="2861"/>
        <w:tblW w:w="935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355"/>
      </w:tblGrid>
      <w:tr w:rsidR="00ED1943" w:rsidRPr="00931DB1" w14:paraId="76DFCBF2" w14:textId="77777777" w:rsidTr="005F15D2">
        <w:trPr>
          <w:trHeight w:val="197"/>
        </w:trPr>
        <w:tc>
          <w:tcPr>
            <w:tcW w:w="93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  <w:hideMark/>
          </w:tcPr>
          <w:p w14:paraId="5D7BF12A" w14:textId="77777777" w:rsidR="00ED1943" w:rsidRPr="00931DB1" w:rsidRDefault="00ED1943" w:rsidP="005F15D2">
            <w:pPr>
              <w:snapToGrid w:val="0"/>
              <w:rPr>
                <w:rFonts w:asciiTheme="minorHAnsi" w:eastAsia="Calibri" w:hAnsiTheme="minorHAnsi" w:cstheme="minorHAnsi"/>
                <w:b/>
                <w:bCs/>
                <w:snapToGrid w:val="0"/>
                <w:color w:val="1F3864"/>
                <w:sz w:val="22"/>
                <w:szCs w:val="18"/>
                <w:lang w:eastAsia="zh-CN"/>
              </w:rPr>
            </w:pPr>
            <w:r w:rsidRPr="00931DB1">
              <w:rPr>
                <w:rFonts w:asciiTheme="minorHAnsi" w:eastAsia="Calibri" w:hAnsiTheme="minorHAnsi" w:cstheme="minorHAnsi"/>
                <w:b/>
                <w:bCs/>
                <w:snapToGrid w:val="0"/>
                <w:color w:val="FFFFFF"/>
                <w:sz w:val="22"/>
                <w:szCs w:val="18"/>
                <w:lang w:eastAsia="zh-CN"/>
              </w:rPr>
              <w:t>How to use this template</w:t>
            </w:r>
          </w:p>
        </w:tc>
      </w:tr>
      <w:tr w:rsidR="00ED1943" w:rsidRPr="00931DB1" w14:paraId="1F6585C8" w14:textId="77777777" w:rsidTr="005F15D2">
        <w:trPr>
          <w:trHeight w:val="1612"/>
        </w:trPr>
        <w:tc>
          <w:tcPr>
            <w:tcW w:w="9355" w:type="dxa"/>
            <w:shd w:val="clear" w:color="auto" w:fill="EDEDED"/>
          </w:tcPr>
          <w:p w14:paraId="029FEE24" w14:textId="77777777" w:rsidR="00ED1943" w:rsidRDefault="00ED1943" w:rsidP="005F15D2">
            <w:pPr>
              <w:widowControl w:val="0"/>
              <w:rPr>
                <w:rFonts w:asciiTheme="minorHAnsi" w:eastAsia="SimSun" w:hAnsiTheme="minorHAnsi" w:cstheme="minorHAnsi"/>
                <w:b/>
                <w:bCs/>
                <w:snapToGrid w:val="0"/>
                <w:color w:val="1F3864"/>
                <w:sz w:val="22"/>
                <w:szCs w:val="18"/>
                <w:lang w:eastAsia="zh-CN"/>
              </w:rPr>
            </w:pPr>
            <w:r w:rsidRPr="00931DB1">
              <w:rPr>
                <w:rFonts w:asciiTheme="minorHAnsi" w:eastAsia="SimSun" w:hAnsiTheme="minorHAnsi" w:cstheme="minorHAnsi"/>
                <w:b/>
                <w:bCs/>
                <w:snapToGrid w:val="0"/>
                <w:color w:val="1F3864"/>
                <w:sz w:val="22"/>
                <w:szCs w:val="18"/>
                <w:lang w:eastAsia="zh-CN"/>
              </w:rPr>
              <w:t>Why use it?</w:t>
            </w:r>
          </w:p>
          <w:p w14:paraId="4C7F8BDB" w14:textId="77777777" w:rsidR="00ED1943" w:rsidRPr="00931DB1" w:rsidRDefault="00ED1943" w:rsidP="005F15D2">
            <w:pPr>
              <w:widowControl w:val="0"/>
              <w:rPr>
                <w:rFonts w:asciiTheme="minorHAnsi" w:eastAsia="Calibri" w:hAnsiTheme="minorHAnsi" w:cstheme="minorHAnsi"/>
                <w:bCs/>
                <w:snapToGrid w:val="0"/>
                <w:color w:val="1F3864"/>
                <w:sz w:val="22"/>
                <w:szCs w:val="18"/>
                <w:lang w:eastAsia="zh-CN"/>
              </w:rPr>
            </w:pPr>
            <w:r w:rsidRPr="00931DB1">
              <w:rPr>
                <w:rFonts w:asciiTheme="minorHAnsi" w:eastAsia="Calibri" w:hAnsiTheme="minorHAnsi" w:cstheme="minorHAnsi"/>
                <w:bCs/>
                <w:snapToGrid w:val="0"/>
                <w:color w:val="1F3864"/>
                <w:sz w:val="22"/>
                <w:szCs w:val="18"/>
                <w:lang w:eastAsia="zh-CN"/>
              </w:rPr>
              <w:t xml:space="preserve">To help select </w:t>
            </w:r>
            <w:r w:rsidRPr="00931DB1">
              <w:rPr>
                <w:rFonts w:asciiTheme="minorHAnsi" w:hAnsiTheme="minorHAnsi" w:cstheme="minorHAnsi"/>
                <w:sz w:val="22"/>
                <w:szCs w:val="18"/>
              </w:rPr>
              <w:t>s</w:t>
            </w:r>
            <w:r w:rsidRPr="00931DB1">
              <w:rPr>
                <w:rFonts w:asciiTheme="minorHAnsi" w:eastAsia="Calibri" w:hAnsiTheme="minorHAnsi" w:cstheme="minorHAnsi"/>
                <w:bCs/>
                <w:snapToGrid w:val="0"/>
                <w:color w:val="1F3864"/>
                <w:sz w:val="22"/>
                <w:szCs w:val="18"/>
                <w:lang w:eastAsia="zh-CN"/>
              </w:rPr>
              <w:t>trategic initiatives/issues that, through implementation, will help achieve impact/strategic results.</w:t>
            </w:r>
            <w:r w:rsidRPr="00931DB1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  <w:p w14:paraId="542533EA" w14:textId="77777777" w:rsidR="00ED1943" w:rsidRPr="00931DB1" w:rsidRDefault="00ED1943" w:rsidP="005F15D2">
            <w:pPr>
              <w:widowControl w:val="0"/>
              <w:rPr>
                <w:rFonts w:asciiTheme="minorHAnsi" w:eastAsia="Calibri" w:hAnsiTheme="minorHAnsi" w:cstheme="minorHAnsi"/>
                <w:bCs/>
                <w:snapToGrid w:val="0"/>
                <w:color w:val="1F3864"/>
                <w:sz w:val="14"/>
                <w:szCs w:val="18"/>
                <w:lang w:eastAsia="zh-CN"/>
              </w:rPr>
            </w:pPr>
          </w:p>
          <w:p w14:paraId="3245834E" w14:textId="77777777" w:rsidR="00ED1943" w:rsidRDefault="00ED1943" w:rsidP="005F15D2">
            <w:pPr>
              <w:rPr>
                <w:rFonts w:asciiTheme="minorHAnsi" w:eastAsia="Calibri" w:hAnsiTheme="minorHAnsi" w:cstheme="minorHAnsi"/>
                <w:b/>
                <w:bCs/>
                <w:snapToGrid w:val="0"/>
                <w:color w:val="1F3864"/>
                <w:sz w:val="22"/>
                <w:szCs w:val="18"/>
                <w:lang w:eastAsia="zh-CN"/>
              </w:rPr>
            </w:pPr>
            <w:r w:rsidRPr="00931DB1">
              <w:rPr>
                <w:rFonts w:asciiTheme="minorHAnsi" w:eastAsia="Calibri" w:hAnsiTheme="minorHAnsi" w:cstheme="minorHAnsi"/>
                <w:b/>
                <w:bCs/>
                <w:snapToGrid w:val="0"/>
                <w:color w:val="1F3864"/>
                <w:sz w:val="22"/>
                <w:szCs w:val="18"/>
                <w:lang w:eastAsia="zh-CN"/>
              </w:rPr>
              <w:t xml:space="preserve">Instructions:  </w:t>
            </w:r>
          </w:p>
          <w:p w14:paraId="2FCB255F" w14:textId="77777777" w:rsidR="00ED1943" w:rsidRPr="00931DB1" w:rsidRDefault="00ED1943" w:rsidP="005F15D2">
            <w:pPr>
              <w:rPr>
                <w:rFonts w:asciiTheme="minorHAnsi" w:eastAsiaTheme="minorEastAsia" w:hAnsiTheme="minorHAnsi" w:cstheme="minorHAnsi"/>
                <w:color w:val="1F4E79" w:themeColor="accent5" w:themeShade="80"/>
                <w:sz w:val="22"/>
                <w:szCs w:val="18"/>
                <w:lang w:eastAsia="zh-CN"/>
              </w:rPr>
            </w:pPr>
            <w:r w:rsidRPr="00931DB1">
              <w:rPr>
                <w:rFonts w:asciiTheme="minorHAnsi" w:eastAsiaTheme="minorEastAsia" w:hAnsiTheme="minorHAnsi" w:cstheme="minorHAnsi"/>
                <w:color w:val="1F4E79" w:themeColor="accent5" w:themeShade="80"/>
                <w:sz w:val="22"/>
                <w:szCs w:val="18"/>
                <w:lang w:eastAsia="zh-CN"/>
              </w:rPr>
              <w:t>Team manager can use a three-step process (Compiling-Evaluating-Prioritizing) to facilitate group discussions. After a candidate list of issues/initiatives is defined, team members may use the prioritization technique (e.g. 2x2 matrix) to select the “vital few” issues/initiatives for implementation.</w:t>
            </w:r>
          </w:p>
        </w:tc>
      </w:tr>
    </w:tbl>
    <w:p w14:paraId="14C9FC16" w14:textId="77777777" w:rsidR="00ED1943" w:rsidRDefault="00ED1943" w:rsidP="00ED1943">
      <w:pPr>
        <w:rPr>
          <w:rFonts w:asciiTheme="minorHAnsi" w:eastAsia="SimSun" w:hAnsiTheme="minorHAnsi" w:cstheme="minorHAnsi"/>
          <w:b/>
          <w:bCs/>
          <w:sz w:val="22"/>
          <w:szCs w:val="18"/>
          <w:u w:val="single"/>
          <w:lang w:eastAsia="zh-CN"/>
        </w:rPr>
      </w:pPr>
    </w:p>
    <w:p w14:paraId="23D894D6" w14:textId="77777777" w:rsidR="00ED1943" w:rsidRPr="00931DB1" w:rsidRDefault="00ED1943" w:rsidP="00ED1943">
      <w:pPr>
        <w:rPr>
          <w:rFonts w:asciiTheme="minorHAnsi" w:eastAsia="SimSun" w:hAnsiTheme="minorHAnsi" w:cstheme="minorHAnsi"/>
          <w:b/>
          <w:bCs/>
          <w:sz w:val="22"/>
          <w:szCs w:val="18"/>
          <w:u w:val="single"/>
          <w:lang w:eastAsia="zh-CN"/>
        </w:rPr>
      </w:pPr>
      <w:r w:rsidRPr="00931DB1">
        <w:rPr>
          <w:rFonts w:asciiTheme="minorHAnsi" w:eastAsia="SimSun" w:hAnsiTheme="minorHAnsi" w:cstheme="minorHAnsi"/>
          <w:b/>
          <w:bCs/>
          <w:sz w:val="22"/>
          <w:szCs w:val="18"/>
          <w:u w:val="single"/>
          <w:lang w:eastAsia="zh-CN"/>
        </w:rPr>
        <w:t>PRIORITIZATION QUESTIONS/TIPS</w:t>
      </w:r>
    </w:p>
    <w:p w14:paraId="46D29C1A" w14:textId="77777777" w:rsidR="00ED1943" w:rsidRPr="00931DB1" w:rsidRDefault="00ED1943" w:rsidP="00ED1943">
      <w:pPr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18"/>
          <w:lang w:eastAsia="zh-CN"/>
        </w:rPr>
      </w:pPr>
      <w:r w:rsidRPr="00931DB1">
        <w:rPr>
          <w:rFonts w:asciiTheme="minorHAnsi" w:eastAsiaTheme="minorEastAsia" w:hAnsiTheme="minorHAnsi" w:cstheme="minorHAnsi"/>
          <w:sz w:val="22"/>
          <w:szCs w:val="18"/>
          <w:lang w:eastAsia="zh-CN"/>
        </w:rPr>
        <w:t xml:space="preserve">Does this issue/initiative contribute in a significant way to the achievement of a strategic objective? </w:t>
      </w:r>
    </w:p>
    <w:p w14:paraId="18BB5A6E" w14:textId="77777777" w:rsidR="00ED1943" w:rsidRPr="00931DB1" w:rsidRDefault="00ED1943" w:rsidP="00ED1943">
      <w:pPr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18"/>
          <w:lang w:eastAsia="zh-CN"/>
        </w:rPr>
      </w:pPr>
      <w:r w:rsidRPr="00931DB1">
        <w:rPr>
          <w:rFonts w:asciiTheme="minorHAnsi" w:eastAsiaTheme="minorEastAsia" w:hAnsiTheme="minorHAnsi" w:cstheme="minorHAnsi"/>
          <w:sz w:val="22"/>
          <w:szCs w:val="18"/>
          <w:lang w:eastAsia="zh-CN"/>
        </w:rPr>
        <w:t xml:space="preserve">Does this issue/initiative require significant “cross functional” support and therefore should be managed at a higher level? </w:t>
      </w:r>
    </w:p>
    <w:p w14:paraId="6688DE4A" w14:textId="77777777" w:rsidR="00ED1943" w:rsidRPr="00931DB1" w:rsidRDefault="00ED1943" w:rsidP="00ED1943">
      <w:pPr>
        <w:numPr>
          <w:ilvl w:val="0"/>
          <w:numId w:val="2"/>
        </w:numPr>
        <w:rPr>
          <w:rFonts w:asciiTheme="minorHAnsi" w:eastAsiaTheme="minorEastAsia" w:hAnsiTheme="minorHAnsi" w:cstheme="minorHAnsi"/>
          <w:b/>
          <w:bCs/>
          <w:i/>
          <w:sz w:val="22"/>
          <w:szCs w:val="18"/>
          <w:lang w:eastAsia="zh-CN"/>
        </w:rPr>
      </w:pPr>
      <w:r w:rsidRPr="00931DB1">
        <w:rPr>
          <w:rFonts w:asciiTheme="minorHAnsi" w:eastAsiaTheme="minorEastAsia" w:hAnsiTheme="minorHAnsi" w:cstheme="minorHAnsi"/>
          <w:bCs/>
          <w:sz w:val="22"/>
          <w:szCs w:val="18"/>
          <w:lang w:eastAsia="zh-CN"/>
        </w:rPr>
        <w:t>Does addressing this issue contribute to more than one objective?</w:t>
      </w:r>
      <w:r w:rsidRPr="00931DB1">
        <w:rPr>
          <w:rFonts w:asciiTheme="minorHAnsi" w:eastAsiaTheme="minorEastAsia" w:hAnsiTheme="minorHAnsi" w:cstheme="minorHAnsi"/>
          <w:b/>
          <w:bCs/>
          <w:sz w:val="22"/>
          <w:szCs w:val="18"/>
          <w:lang w:eastAsia="zh-CN"/>
        </w:rPr>
        <w:t> </w:t>
      </w:r>
    </w:p>
    <w:p w14:paraId="2BC49CCB" w14:textId="77777777" w:rsidR="00ED1943" w:rsidRPr="00931DB1" w:rsidRDefault="00ED1943" w:rsidP="00ED1943">
      <w:pPr>
        <w:ind w:left="720"/>
        <w:rPr>
          <w:rFonts w:asciiTheme="minorHAnsi" w:eastAsiaTheme="minorEastAsia" w:hAnsiTheme="minorHAnsi" w:cstheme="minorHAnsi"/>
          <w:b/>
          <w:bCs/>
          <w:i/>
          <w:sz w:val="22"/>
          <w:szCs w:val="18"/>
          <w:lang w:eastAsia="zh-CN"/>
        </w:rPr>
      </w:pPr>
      <w:r w:rsidRPr="00931DB1">
        <w:rPr>
          <w:rFonts w:asciiTheme="minorHAnsi" w:eastAsiaTheme="minorEastAsia" w:hAnsiTheme="minorHAnsi" w:cstheme="minorHAnsi"/>
          <w:bCs/>
          <w:i/>
          <w:sz w:val="22"/>
          <w:szCs w:val="18"/>
          <w:lang w:eastAsia="zh-CN"/>
        </w:rPr>
        <w:t>(</w:t>
      </w:r>
      <w:r w:rsidRPr="00931DB1">
        <w:rPr>
          <w:rFonts w:asciiTheme="minorHAnsi" w:eastAsiaTheme="minorEastAsia" w:hAnsiTheme="minorHAnsi" w:cstheme="minorHAnsi"/>
          <w:i/>
          <w:sz w:val="22"/>
          <w:szCs w:val="18"/>
          <w:lang w:eastAsia="zh-CN"/>
        </w:rPr>
        <w:t>If an issue can contribute to more than one objective, that is a great use of resources and system thinking.)</w:t>
      </w:r>
    </w:p>
    <w:p w14:paraId="30BFDE68" w14:textId="77777777" w:rsidR="00ED1943" w:rsidRPr="00931DB1" w:rsidRDefault="00ED1943" w:rsidP="00ED1943">
      <w:pPr>
        <w:numPr>
          <w:ilvl w:val="0"/>
          <w:numId w:val="2"/>
        </w:numPr>
        <w:contextualSpacing/>
        <w:rPr>
          <w:rFonts w:asciiTheme="minorHAnsi" w:eastAsia="SimSun" w:hAnsiTheme="minorHAnsi" w:cstheme="minorHAnsi"/>
          <w:bCs/>
          <w:sz w:val="22"/>
          <w:szCs w:val="18"/>
          <w:lang w:eastAsia="zh-CN"/>
        </w:rPr>
      </w:pPr>
      <w:r w:rsidRPr="00931DB1">
        <w:rPr>
          <w:rFonts w:asciiTheme="minorHAnsi" w:eastAsia="SimSun" w:hAnsiTheme="minorHAnsi" w:cstheme="minorHAnsi"/>
          <w:bCs/>
          <w:sz w:val="22"/>
          <w:szCs w:val="18"/>
          <w:lang w:eastAsia="zh-CN"/>
        </w:rPr>
        <w:t>Does this issue/initiative have great potential for return on investment or impact?</w:t>
      </w:r>
    </w:p>
    <w:p w14:paraId="4BC3FA45" w14:textId="77777777" w:rsidR="00ED1943" w:rsidRPr="00931DB1" w:rsidRDefault="00ED1943" w:rsidP="00ED1943">
      <w:pPr>
        <w:numPr>
          <w:ilvl w:val="0"/>
          <w:numId w:val="2"/>
        </w:numPr>
        <w:contextualSpacing/>
        <w:rPr>
          <w:rFonts w:asciiTheme="minorHAnsi" w:eastAsia="SimSun" w:hAnsiTheme="minorHAnsi" w:cstheme="minorHAnsi"/>
          <w:bCs/>
          <w:sz w:val="22"/>
          <w:szCs w:val="18"/>
          <w:lang w:eastAsia="zh-CN"/>
        </w:rPr>
      </w:pPr>
      <w:r w:rsidRPr="00931DB1">
        <w:rPr>
          <w:rFonts w:asciiTheme="minorHAnsi" w:eastAsia="SimSun" w:hAnsiTheme="minorHAnsi" w:cstheme="minorHAnsi"/>
          <w:bCs/>
          <w:sz w:val="22"/>
          <w:szCs w:val="18"/>
          <w:lang w:eastAsia="zh-CN"/>
        </w:rPr>
        <w:t xml:space="preserve">Does this issue/initiative have great benefits to </w:t>
      </w:r>
      <w:r>
        <w:rPr>
          <w:rFonts w:asciiTheme="minorHAnsi" w:eastAsia="SimSun" w:hAnsiTheme="minorHAnsi" w:cstheme="minorHAnsi"/>
          <w:bCs/>
          <w:sz w:val="22"/>
          <w:szCs w:val="18"/>
          <w:lang w:eastAsia="zh-CN"/>
        </w:rPr>
        <w:t>c</w:t>
      </w:r>
      <w:r w:rsidRPr="00931DB1">
        <w:rPr>
          <w:rFonts w:asciiTheme="minorHAnsi" w:eastAsia="SimSun" w:hAnsiTheme="minorHAnsi" w:cstheme="minorHAnsi"/>
          <w:bCs/>
          <w:sz w:val="22"/>
          <w:szCs w:val="18"/>
          <w:lang w:eastAsia="zh-CN"/>
        </w:rPr>
        <w:t xml:space="preserve">lientele?  </w:t>
      </w:r>
    </w:p>
    <w:p w14:paraId="1E4D6F1F" w14:textId="77777777" w:rsidR="00AC346C" w:rsidRDefault="00AC346C" w:rsidP="00ED1943">
      <w:pPr>
        <w:rPr>
          <w:rFonts w:cs="Calibri"/>
        </w:rPr>
        <w:sectPr w:rsidR="00AC346C" w:rsidSect="005F15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FBEFA0" w14:textId="77777777" w:rsidR="00ED1943" w:rsidRDefault="00ED1943" w:rsidP="00ED1943">
      <w:pPr>
        <w:rPr>
          <w:rFonts w:cs="Calibri"/>
        </w:rPr>
      </w:pPr>
    </w:p>
    <w:p w14:paraId="142485B3" w14:textId="77777777" w:rsidR="00ED1943" w:rsidRDefault="00ED1943" w:rsidP="00ED1943">
      <w:pPr>
        <w:rPr>
          <w:rFonts w:cs="Calibri"/>
        </w:rPr>
      </w:pPr>
    </w:p>
    <w:tbl>
      <w:tblPr>
        <w:tblW w:w="134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D1943" w:rsidRPr="003F7ADF" w14:paraId="37B0480E" w14:textId="77777777" w:rsidTr="00227BEE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DCD2" w14:textId="77777777" w:rsidR="00ED1943" w:rsidRPr="003F7ADF" w:rsidRDefault="00ED1943" w:rsidP="00227B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A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High Impact, High Feasibility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85A" w14:textId="77777777" w:rsidR="00ED1943" w:rsidRPr="003F7ADF" w:rsidRDefault="00ED1943" w:rsidP="00227B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C65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7784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E137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C1CB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2ED0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9F87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032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DC6C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D142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A965" w14:textId="77777777" w:rsidR="00ED1943" w:rsidRPr="003F7ADF" w:rsidRDefault="00ED1943" w:rsidP="00227BEE">
            <w:pPr>
              <w:rPr>
                <w:sz w:val="20"/>
              </w:rPr>
            </w:pPr>
          </w:p>
        </w:tc>
      </w:tr>
      <w:tr w:rsidR="00ED1943" w:rsidRPr="003F7ADF" w14:paraId="0EAE6896" w14:textId="77777777" w:rsidTr="00227BEE">
        <w:trPr>
          <w:trHeight w:val="5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C91C0E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E45E5D4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8EDE5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F3A8BB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9D0FF0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6779235B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D4E4A9A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F90C90B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607D6F54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4724DC88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D2046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1997" w14:textId="77777777" w:rsidR="00ED1943" w:rsidRPr="003F7ADF" w:rsidRDefault="00ED1943" w:rsidP="00227B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A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High Feasibility, Low Impact</w:t>
            </w:r>
          </w:p>
        </w:tc>
      </w:tr>
      <w:tr w:rsidR="00ED1943" w:rsidRPr="003F7ADF" w14:paraId="23D21928" w14:textId="77777777" w:rsidTr="00227BEE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3EEF4D8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33DEB5" w14:textId="77777777" w:rsidR="00ED1943" w:rsidRPr="003F7ADF" w:rsidRDefault="00ED1943" w:rsidP="00227BEE">
            <w:pPr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F3903C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3F11667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F547A1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76C9E000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39A34B26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4886C10D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74A8FE2A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122B876C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6FEF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30B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B1A0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1ECC" w14:textId="77777777" w:rsidR="00ED1943" w:rsidRPr="003F7ADF" w:rsidRDefault="00ED1943" w:rsidP="00227BEE">
            <w:pPr>
              <w:rPr>
                <w:sz w:val="20"/>
              </w:rPr>
            </w:pPr>
          </w:p>
        </w:tc>
      </w:tr>
      <w:tr w:rsidR="00ED1943" w:rsidRPr="003F7ADF" w14:paraId="07E8593C" w14:textId="77777777" w:rsidTr="00227BEE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1BCAFB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46D98D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14ABF3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1545D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245A2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48A2CA2E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8331C0E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4BC81AA7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56B36324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3AEF3A30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822AD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F528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BCC0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D496" w14:textId="77777777" w:rsidR="00ED1943" w:rsidRPr="003F7ADF" w:rsidRDefault="00ED1943" w:rsidP="00227BEE">
            <w:pPr>
              <w:rPr>
                <w:sz w:val="20"/>
              </w:rPr>
            </w:pPr>
          </w:p>
        </w:tc>
      </w:tr>
      <w:tr w:rsidR="00ED1943" w:rsidRPr="003F7ADF" w14:paraId="286262F3" w14:textId="77777777" w:rsidTr="00227BEE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B404FF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309F4D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5C1FC4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3B9765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22BB477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1B70A9B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061E99D4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5F00125C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0CD440B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7DB80DB1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24C3E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B3A0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D771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D7C" w14:textId="77777777" w:rsidR="00ED1943" w:rsidRPr="003F7ADF" w:rsidRDefault="00ED1943" w:rsidP="00227BEE">
            <w:pPr>
              <w:rPr>
                <w:sz w:val="20"/>
              </w:rPr>
            </w:pPr>
          </w:p>
        </w:tc>
      </w:tr>
      <w:tr w:rsidR="00ED1943" w:rsidRPr="003F7ADF" w14:paraId="52599C3B" w14:textId="77777777" w:rsidTr="00227BEE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7AC0E5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46E90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65C711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92D31C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EB99D48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1D3B145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51445CF0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46AE37DB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24A1B024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14:paraId="69EF17E9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546C0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E5F3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8FF0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E359" w14:textId="77777777" w:rsidR="00ED1943" w:rsidRPr="003F7ADF" w:rsidRDefault="00ED1943" w:rsidP="00227BEE">
            <w:pPr>
              <w:rPr>
                <w:sz w:val="20"/>
              </w:rPr>
            </w:pPr>
          </w:p>
        </w:tc>
      </w:tr>
      <w:tr w:rsidR="00ED1943" w:rsidRPr="003F7ADF" w14:paraId="54072FB7" w14:textId="77777777" w:rsidTr="00227BEE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2CB6789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04FE66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44621DA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18DA9BF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2B5E079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467164DD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07374323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6E1748D0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0E514F1F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60551FF7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8406A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BC0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B50A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14A2" w14:textId="77777777" w:rsidR="00ED1943" w:rsidRPr="003F7ADF" w:rsidRDefault="00ED1943" w:rsidP="00227BEE">
            <w:pPr>
              <w:rPr>
                <w:sz w:val="20"/>
              </w:rPr>
            </w:pPr>
          </w:p>
        </w:tc>
      </w:tr>
      <w:tr w:rsidR="00ED1943" w:rsidRPr="003F7ADF" w14:paraId="12A22536" w14:textId="77777777" w:rsidTr="00227BEE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2BE6768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D91D826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F1DFBB3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C4DF05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5096205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54020067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6BD65E29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19E7369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56253343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6C2C8254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CD6D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7A49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F207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729" w14:textId="77777777" w:rsidR="00ED1943" w:rsidRPr="003F7ADF" w:rsidRDefault="00ED1943" w:rsidP="00227BEE">
            <w:pPr>
              <w:rPr>
                <w:sz w:val="20"/>
              </w:rPr>
            </w:pPr>
          </w:p>
        </w:tc>
      </w:tr>
      <w:tr w:rsidR="00ED1943" w:rsidRPr="003F7ADF" w14:paraId="06115BC8" w14:textId="77777777" w:rsidTr="00227BEE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17A3203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7DD97C8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B14D177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8B474CF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DF1F3F9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4629A24D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46442DC7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409D01E9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625F2095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7671E545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56C8D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00AA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505F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4BD1" w14:textId="77777777" w:rsidR="00ED1943" w:rsidRPr="003F7ADF" w:rsidRDefault="00ED1943" w:rsidP="00227BEE">
            <w:pPr>
              <w:rPr>
                <w:sz w:val="20"/>
              </w:rPr>
            </w:pPr>
          </w:p>
        </w:tc>
      </w:tr>
      <w:tr w:rsidR="00ED1943" w:rsidRPr="003F7ADF" w14:paraId="595BFA08" w14:textId="77777777" w:rsidTr="00227BEE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2FACCBD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A8D5AA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BDAC8E0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35912EB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B37772C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69E3967E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5B1152DD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42A4C220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45B8174C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42629800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E0639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AAD3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CA2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FD5E" w14:textId="77777777" w:rsidR="00ED1943" w:rsidRPr="003F7ADF" w:rsidRDefault="00ED1943" w:rsidP="00227BEE">
            <w:pPr>
              <w:rPr>
                <w:sz w:val="20"/>
              </w:rPr>
            </w:pPr>
          </w:p>
        </w:tc>
      </w:tr>
      <w:tr w:rsidR="00ED1943" w:rsidRPr="003F7ADF" w14:paraId="3BF1F73D" w14:textId="77777777" w:rsidTr="00227BEE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893DA8D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B341E4E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97B49F6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9D141FA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BDCE4F7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6448CD11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57EFF066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2AE6501F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609C91A6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14:paraId="718C65B8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72A9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E14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357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D4C9" w14:textId="77777777" w:rsidR="00ED1943" w:rsidRPr="003F7ADF" w:rsidRDefault="00ED1943" w:rsidP="00227BEE">
            <w:pPr>
              <w:rPr>
                <w:sz w:val="20"/>
              </w:rPr>
            </w:pPr>
          </w:p>
        </w:tc>
      </w:tr>
      <w:tr w:rsidR="00ED1943" w:rsidRPr="003F7ADF" w14:paraId="109DBB31" w14:textId="77777777" w:rsidTr="00227BEE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6BF4B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57BCF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B8CB0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129A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702B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F2E25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A2639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917F3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88472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DC19D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9605A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F7ADF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3F01" w14:textId="77777777" w:rsidR="00ED1943" w:rsidRPr="003F7ADF" w:rsidRDefault="00ED1943" w:rsidP="00227B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C8D5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4116" w14:textId="77777777" w:rsidR="00ED1943" w:rsidRPr="003F7ADF" w:rsidRDefault="00ED1943" w:rsidP="00227BEE">
            <w:pPr>
              <w:rPr>
                <w:sz w:val="20"/>
              </w:rPr>
            </w:pPr>
          </w:p>
        </w:tc>
      </w:tr>
      <w:tr w:rsidR="00ED1943" w:rsidRPr="003F7ADF" w14:paraId="2B81EE9F" w14:textId="77777777" w:rsidTr="00227BEE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043F" w14:textId="77777777" w:rsidR="00ED1943" w:rsidRPr="003F7ADF" w:rsidRDefault="00ED1943" w:rsidP="00227B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A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High Impact, Low Feasibility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643" w14:textId="77777777" w:rsidR="00ED1943" w:rsidRPr="003F7ADF" w:rsidRDefault="00ED1943" w:rsidP="00227B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7D14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421B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D77B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313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9E22" w14:textId="77777777" w:rsidR="00ED1943" w:rsidRPr="003F7ADF" w:rsidRDefault="00ED1943" w:rsidP="00227BEE">
            <w:pPr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23BD" w14:textId="77777777" w:rsidR="00ED1943" w:rsidRPr="003F7ADF" w:rsidRDefault="00ED1943" w:rsidP="00227B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A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Low Impact, Low Feasibility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FC01" w14:textId="77777777" w:rsidR="00ED1943" w:rsidRPr="003F7ADF" w:rsidRDefault="00ED1943" w:rsidP="00227B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CE2" w14:textId="77777777" w:rsidR="00ED1943" w:rsidRPr="003F7ADF" w:rsidRDefault="00ED1943" w:rsidP="00227BEE">
            <w:pPr>
              <w:rPr>
                <w:sz w:val="20"/>
              </w:rPr>
            </w:pPr>
          </w:p>
        </w:tc>
      </w:tr>
    </w:tbl>
    <w:p w14:paraId="32AC1F68" w14:textId="77777777" w:rsidR="00ED1943" w:rsidRDefault="00ED1943" w:rsidP="00ED1943">
      <w:pPr>
        <w:rPr>
          <w:rFonts w:cs="Calibri"/>
        </w:rPr>
      </w:pPr>
    </w:p>
    <w:p w14:paraId="103DA3DD" w14:textId="77777777" w:rsidR="00ED1943" w:rsidRDefault="00ED1943" w:rsidP="00ED1943">
      <w:pPr>
        <w:rPr>
          <w:rFonts w:cs="Calibri"/>
        </w:rPr>
      </w:pPr>
    </w:p>
    <w:p w14:paraId="3AF7D980" w14:textId="77777777" w:rsidR="00C25866" w:rsidRDefault="00ED1943" w:rsidP="00ED1943">
      <w:pPr>
        <w:rPr>
          <w:rFonts w:asciiTheme="minorHAnsi" w:hAnsiTheme="minorHAnsi" w:cstheme="minorHAnsi"/>
          <w:color w:val="7030A0"/>
          <w:sz w:val="22"/>
          <w:szCs w:val="18"/>
        </w:rPr>
        <w:sectPr w:rsidR="00C25866" w:rsidSect="00F33CF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8596F">
        <w:rPr>
          <w:rFonts w:asciiTheme="minorHAnsi" w:hAnsiTheme="minorHAnsi" w:cstheme="minorHAnsi"/>
          <w:color w:val="7030A0"/>
          <w:sz w:val="22"/>
          <w:szCs w:val="18"/>
        </w:rPr>
        <w:t>When running a 2x2 prioritization matrix as a team, individuals can assign ranks (1-10) for both Impact and Feasibility. Average the scores for each and plot each issue on a chart like the one above.</w:t>
      </w:r>
    </w:p>
    <w:p w14:paraId="54F10CA7" w14:textId="3858D6D6" w:rsidR="00C80794" w:rsidRDefault="00B3245A" w:rsidP="00ED1943">
      <w:pPr>
        <w:pStyle w:val="NoSpacing"/>
        <w:rPr>
          <w:rFonts w:ascii="Calibri" w:hAnsi="Calibri"/>
          <w:b/>
          <w:lang w:eastAsia="zh-CN"/>
        </w:rPr>
      </w:pPr>
      <w:r>
        <w:rPr>
          <w:rFonts w:ascii="Calibri" w:hAnsi="Calibri"/>
          <w:b/>
          <w:lang w:eastAsia="zh-CN"/>
        </w:rPr>
        <w:lastRenderedPageBreak/>
        <w:t>Sample 2x2 Prioritization Matrix</w:t>
      </w:r>
      <w:r w:rsidR="00115F46">
        <w:rPr>
          <w:rFonts w:ascii="Calibri" w:hAnsi="Calibri"/>
          <w:b/>
          <w:lang w:eastAsia="zh-CN"/>
        </w:rPr>
        <w:t xml:space="preserve"> for Natural Resource Issues</w:t>
      </w:r>
    </w:p>
    <w:p w14:paraId="35450660" w14:textId="77777777" w:rsidR="000A536E" w:rsidRDefault="000A536E" w:rsidP="00ED1943">
      <w:pPr>
        <w:pStyle w:val="NoSpacing"/>
        <w:rPr>
          <w:rFonts w:ascii="Calibri" w:hAnsi="Calibri"/>
          <w:b/>
          <w:lang w:eastAsia="zh-CN"/>
        </w:rPr>
      </w:pPr>
    </w:p>
    <w:p w14:paraId="433694FA" w14:textId="22FF3FF3" w:rsidR="00115F46" w:rsidRPr="000A536E" w:rsidRDefault="00C25866" w:rsidP="00ED1943">
      <w:pPr>
        <w:pStyle w:val="NoSpacing"/>
        <w:rPr>
          <w:rFonts w:ascii="Calibri" w:hAnsi="Calibri"/>
          <w:b/>
          <w:sz w:val="22"/>
          <w:szCs w:val="22"/>
          <w:u w:val="single"/>
          <w:lang w:eastAsia="zh-CN"/>
        </w:rPr>
      </w:pPr>
      <w:r w:rsidRPr="000A536E">
        <w:rPr>
          <w:rFonts w:ascii="Calibri" w:hAnsi="Calibri"/>
          <w:b/>
          <w:sz w:val="22"/>
          <w:szCs w:val="22"/>
          <w:u w:val="single"/>
          <w:lang w:eastAsia="zh-CN"/>
        </w:rPr>
        <w:t>Individual Scores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1820"/>
        <w:gridCol w:w="1220"/>
        <w:gridCol w:w="1220"/>
        <w:gridCol w:w="1220"/>
        <w:gridCol w:w="1040"/>
      </w:tblGrid>
      <w:tr w:rsidR="00115F46" w:rsidRPr="00115F46" w14:paraId="0A43283C" w14:textId="77777777" w:rsidTr="00115F46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84DB" w14:textId="77777777" w:rsidR="00115F46" w:rsidRPr="00115F46" w:rsidRDefault="00115F46" w:rsidP="00115F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Issue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833A" w14:textId="4D0AFC31" w:rsidR="00115F46" w:rsidRPr="00115F46" w:rsidRDefault="00115F46" w:rsidP="00115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Impact</w:t>
            </w:r>
            <w:r w:rsidR="00094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Person</w:t>
            </w: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0E5B" w14:textId="477EA6E6" w:rsidR="00115F46" w:rsidRPr="00115F46" w:rsidRDefault="00115F46" w:rsidP="00115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Impact</w:t>
            </w:r>
            <w:r w:rsidR="00094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Person</w:t>
            </w: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7B13" w14:textId="7CDD068E" w:rsidR="00115F46" w:rsidRPr="00115F46" w:rsidRDefault="00115F46" w:rsidP="00115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Impact</w:t>
            </w:r>
            <w:r w:rsidR="00094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Person</w:t>
            </w: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3C5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Average</w:t>
            </w:r>
          </w:p>
        </w:tc>
      </w:tr>
      <w:tr w:rsidR="00115F46" w:rsidRPr="00115F46" w14:paraId="5FC6C35D" w14:textId="77777777" w:rsidTr="00115F4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299D" w14:textId="77777777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Wildfire mitigation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3F22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BFAF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8F96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66B9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15F46" w:rsidRPr="00115F46" w14:paraId="1FD48C11" w14:textId="77777777" w:rsidTr="00115F4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9FDF" w14:textId="77777777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Backyard bird 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2D17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A799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3CB2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67A1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15F46" w:rsidRPr="00115F46" w14:paraId="7F71544D" w14:textId="77777777" w:rsidTr="00115F4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3654" w14:textId="77777777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Sustainable energy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F94E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CF13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C60C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9267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5F46" w:rsidRPr="00115F46" w14:paraId="481E3306" w14:textId="77777777" w:rsidTr="00115F4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1AD7" w14:textId="77777777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Drought planning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702B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CEB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9CBF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382E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115F46" w:rsidRPr="00115F46" w14:paraId="6F2406B5" w14:textId="77777777" w:rsidTr="00115F46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3FC0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8908" w14:textId="77777777" w:rsidR="00115F46" w:rsidRPr="00115F46" w:rsidRDefault="00115F46" w:rsidP="00115F46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E167" w14:textId="77777777" w:rsidR="00115F46" w:rsidRPr="00115F46" w:rsidRDefault="00115F46" w:rsidP="00115F46">
            <w:pPr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2308" w14:textId="77777777" w:rsidR="00115F46" w:rsidRPr="00115F46" w:rsidRDefault="00115F46" w:rsidP="00115F46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B1FD" w14:textId="77777777" w:rsidR="00115F46" w:rsidRPr="00115F46" w:rsidRDefault="00115F46" w:rsidP="00115F46">
            <w:pPr>
              <w:jc w:val="center"/>
              <w:rPr>
                <w:sz w:val="20"/>
              </w:rPr>
            </w:pPr>
          </w:p>
        </w:tc>
      </w:tr>
      <w:tr w:rsidR="00115F46" w:rsidRPr="00115F46" w14:paraId="1AD8164D" w14:textId="77777777" w:rsidTr="00115F46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38C0" w14:textId="77777777" w:rsidR="00115F46" w:rsidRPr="00115F46" w:rsidRDefault="00115F46" w:rsidP="00115F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Issue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0646" w14:textId="16F1F564" w:rsidR="00115F46" w:rsidRPr="00115F46" w:rsidRDefault="00115F46" w:rsidP="00115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Feasibility</w:t>
            </w:r>
            <w:r w:rsidR="00094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="00094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</w:t>
            </w: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1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942E" w14:textId="5A0BC080" w:rsidR="00115F46" w:rsidRPr="00115F46" w:rsidRDefault="00115F46" w:rsidP="00115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Feasibility</w:t>
            </w:r>
            <w:r w:rsidR="00094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="00094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</w:t>
            </w: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2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8000" w14:textId="14F57EBB" w:rsidR="00115F46" w:rsidRPr="00115F46" w:rsidRDefault="00115F46" w:rsidP="00115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Feasibility </w:t>
            </w:r>
            <w:r w:rsidR="00094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</w:t>
            </w:r>
            <w:proofErr w:type="gramEnd"/>
            <w:r w:rsidR="00094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Person</w:t>
            </w: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714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Average</w:t>
            </w:r>
          </w:p>
        </w:tc>
      </w:tr>
      <w:tr w:rsidR="00115F46" w:rsidRPr="00115F46" w14:paraId="07C3354A" w14:textId="77777777" w:rsidTr="00115F4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4988" w14:textId="5A6132C2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Wildfire mitigation</w:t>
            </w:r>
            <w:r w:rsidR="000A53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E424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E4C4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E2B5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19BC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15F46" w:rsidRPr="00115F46" w14:paraId="3C661492" w14:textId="77777777" w:rsidTr="00115F4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1240" w14:textId="1D31FE20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Backyard bird ID</w:t>
            </w:r>
            <w:r w:rsidR="000A53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(BBID)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0E32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720C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270D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FEC1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115F46" w:rsidRPr="00115F46" w14:paraId="6B96DBD6" w14:textId="77777777" w:rsidTr="00115F4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F271" w14:textId="2E2A7BA3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Sustainable energy</w:t>
            </w:r>
            <w:r w:rsidR="000A53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A4E1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1EB0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FC56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4423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5F46" w:rsidRPr="00115F46" w14:paraId="4351305C" w14:textId="77777777" w:rsidTr="00115F4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9AE1" w14:textId="2201329C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Drought planning</w:t>
            </w:r>
            <w:r w:rsidR="000A53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(DP)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6036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D37B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E3AE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8DC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14:paraId="7079F3ED" w14:textId="7D0C230D" w:rsidR="00115F46" w:rsidRDefault="00115F46" w:rsidP="00ED1943">
      <w:pPr>
        <w:pStyle w:val="NoSpacing"/>
        <w:rPr>
          <w:rFonts w:ascii="Calibri" w:hAnsi="Calibri"/>
          <w:b/>
          <w:lang w:eastAsia="zh-CN"/>
        </w:rPr>
      </w:pPr>
    </w:p>
    <w:p w14:paraId="548859F1" w14:textId="48F92E65" w:rsidR="00115F46" w:rsidRPr="000A536E" w:rsidRDefault="00C25866" w:rsidP="00ED1943">
      <w:pPr>
        <w:pStyle w:val="NoSpacing"/>
        <w:rPr>
          <w:rFonts w:ascii="Calibri" w:hAnsi="Calibri"/>
          <w:b/>
          <w:sz w:val="22"/>
          <w:szCs w:val="22"/>
          <w:u w:val="single"/>
          <w:lang w:eastAsia="zh-CN"/>
        </w:rPr>
      </w:pPr>
      <w:r w:rsidRPr="000A536E">
        <w:rPr>
          <w:rFonts w:ascii="Calibri" w:hAnsi="Calibri"/>
          <w:b/>
          <w:sz w:val="22"/>
          <w:szCs w:val="22"/>
          <w:u w:val="single"/>
          <w:lang w:eastAsia="zh-CN"/>
        </w:rPr>
        <w:t>Resulting Matrix</w:t>
      </w:r>
    </w:p>
    <w:tbl>
      <w:tblPr>
        <w:tblW w:w="9105" w:type="dxa"/>
        <w:tblLook w:val="04A0" w:firstRow="1" w:lastRow="0" w:firstColumn="1" w:lastColumn="0" w:noHBand="0" w:noVBand="1"/>
      </w:tblPr>
      <w:tblGrid>
        <w:gridCol w:w="448"/>
        <w:gridCol w:w="754"/>
        <w:gridCol w:w="754"/>
        <w:gridCol w:w="858"/>
        <w:gridCol w:w="754"/>
        <w:gridCol w:w="754"/>
        <w:gridCol w:w="789"/>
        <w:gridCol w:w="754"/>
        <w:gridCol w:w="754"/>
        <w:gridCol w:w="754"/>
        <w:gridCol w:w="754"/>
        <w:gridCol w:w="978"/>
      </w:tblGrid>
      <w:tr w:rsidR="00115F46" w:rsidRPr="00115F46" w14:paraId="680F4C4D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AE6" w14:textId="77777777" w:rsidR="00115F46" w:rsidRPr="00115F46" w:rsidRDefault="00115F46" w:rsidP="00115F46">
            <w:pPr>
              <w:rPr>
                <w:sz w:val="20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0E4D" w14:textId="77777777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High Impact</w:t>
            </w: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High Feasibility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6429" w14:textId="77777777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379C" w14:textId="77777777" w:rsidR="00115F46" w:rsidRPr="00115F46" w:rsidRDefault="00115F46" w:rsidP="00115F46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DCA" w14:textId="77777777" w:rsidR="00115F46" w:rsidRPr="00115F46" w:rsidRDefault="00115F46" w:rsidP="00115F46">
            <w:pPr>
              <w:rPr>
                <w:sz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0A5C" w14:textId="77777777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High Impact</w:t>
            </w: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Low Feasibility</w:t>
            </w:r>
          </w:p>
        </w:tc>
      </w:tr>
      <w:tr w:rsidR="00115F46" w:rsidRPr="00115F46" w14:paraId="4F5DE111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0DB" w14:textId="77777777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4734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60F8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E415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D93E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CA4F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07AD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3C8E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0315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FAE4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ADC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17B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</w:p>
        </w:tc>
      </w:tr>
      <w:tr w:rsidR="00115F46" w:rsidRPr="00115F46" w14:paraId="14680821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2AA8" w14:textId="77777777" w:rsidR="00115F46" w:rsidRPr="00115F46" w:rsidRDefault="00115F46" w:rsidP="00115F46">
            <w:pPr>
              <w:jc w:val="right"/>
              <w:rPr>
                <w:rFonts w:ascii="Calibri" w:hAnsi="Calibri" w:cs="Calibri"/>
                <w:color w:val="2F75B5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10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8C154EF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BE42FDC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C0CFF5D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9AD50C1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8FFB7E8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653F172C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4068CF4C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0FE5680F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6ED5CBEE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1AFD6A6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2F37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15F46" w:rsidRPr="00115F46" w14:paraId="429DCEDB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A7D6" w14:textId="77777777" w:rsidR="00115F46" w:rsidRPr="00115F46" w:rsidRDefault="00115F46" w:rsidP="00115F46">
            <w:pPr>
              <w:jc w:val="right"/>
              <w:rPr>
                <w:rFonts w:ascii="Calibri" w:hAnsi="Calibri" w:cs="Calibri"/>
                <w:color w:val="2F75B5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9</w:t>
            </w: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E8FB261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9BB13F8" w14:textId="77777777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8F9FE0B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993A385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FF4EFA5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029A6DF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7979CBE9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50909D69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56F3A7F9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5C7FEBB3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0F9D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15F46" w:rsidRPr="00115F46" w14:paraId="586263AE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72B6" w14:textId="77777777" w:rsidR="00115F46" w:rsidRPr="00115F46" w:rsidRDefault="00115F46" w:rsidP="00115F46">
            <w:pPr>
              <w:jc w:val="right"/>
              <w:rPr>
                <w:rFonts w:ascii="Calibri" w:hAnsi="Calibri" w:cs="Calibri"/>
                <w:color w:val="2F75B5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0DE9113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5706164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3550AD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08E18A5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6546EC6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302A6CEF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DP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66A1DFD8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6B154532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2A0C864D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3D890A9E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36A6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15F46" w:rsidRPr="00115F46" w14:paraId="150AD5BA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0132" w14:textId="77777777" w:rsidR="00115F46" w:rsidRPr="00115F46" w:rsidRDefault="00115F46" w:rsidP="00115F46">
            <w:pPr>
              <w:jc w:val="right"/>
              <w:rPr>
                <w:rFonts w:ascii="Calibri" w:hAnsi="Calibri" w:cs="Calibri"/>
                <w:color w:val="2F75B5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7</w:t>
            </w: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915C617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35D1B8D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5F6B6B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4CCFAD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6C04BA6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1A22D99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WM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4602A88F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6F0957F4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54801BF5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51BD6AA2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A084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15F46" w:rsidRPr="00115F46" w14:paraId="5E62C667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F804" w14:textId="77777777" w:rsidR="00115F46" w:rsidRPr="00115F46" w:rsidRDefault="00115F46" w:rsidP="00115F46">
            <w:pPr>
              <w:jc w:val="right"/>
              <w:rPr>
                <w:rFonts w:ascii="Calibri" w:hAnsi="Calibri" w:cs="Calibri"/>
                <w:color w:val="2F75B5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EF89B2D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265F280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C14FABC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BE3B6CB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9E861F0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SE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53020602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0FAD620E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09977913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130C740B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center"/>
            <w:hideMark/>
          </w:tcPr>
          <w:p w14:paraId="5FCC8EEE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1E7F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15F46" w:rsidRPr="00115F46" w14:paraId="02D13F6C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3636" w14:textId="77777777" w:rsidR="00115F46" w:rsidRPr="00115F46" w:rsidRDefault="00115F46" w:rsidP="00115F46">
            <w:pPr>
              <w:jc w:val="right"/>
              <w:rPr>
                <w:rFonts w:ascii="Calibri" w:hAnsi="Calibri" w:cs="Calibri"/>
                <w:color w:val="2F75B5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68C67275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2021DF3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4E7D7D0D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3F33326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2A21EC6B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72778B87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6F309EE5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374CA3E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12391111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32507079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ADBE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15F46" w:rsidRPr="00115F46" w14:paraId="170A0D8D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D34" w14:textId="77777777" w:rsidR="00115F46" w:rsidRPr="00115F46" w:rsidRDefault="00115F46" w:rsidP="00115F46">
            <w:pPr>
              <w:jc w:val="right"/>
              <w:rPr>
                <w:rFonts w:ascii="Calibri" w:hAnsi="Calibri" w:cs="Calibri"/>
                <w:color w:val="2F75B5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721F1BDB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2E7C9AD8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7D4D14B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BBID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1210F9F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3C60F78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6F054C7C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39542BB5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6D1D7F91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1FB3BC16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4D436CBC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52D9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15F46" w:rsidRPr="00115F46" w14:paraId="5E5466E8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EF8" w14:textId="77777777" w:rsidR="00115F46" w:rsidRPr="00115F46" w:rsidRDefault="00115F46" w:rsidP="00115F46">
            <w:pPr>
              <w:jc w:val="right"/>
              <w:rPr>
                <w:rFonts w:ascii="Calibri" w:hAnsi="Calibri" w:cs="Calibri"/>
                <w:color w:val="2F75B5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3197BB80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2500FDA3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320F0B6A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0635BA01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562D5955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24C8E8B9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4A94C8B0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48E3ECB7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6AFD0E15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09122129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DA2B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15F46" w:rsidRPr="00115F46" w14:paraId="46ECD572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B077" w14:textId="77777777" w:rsidR="00115F46" w:rsidRPr="00115F46" w:rsidRDefault="00115F46" w:rsidP="00115F46">
            <w:pPr>
              <w:jc w:val="right"/>
              <w:rPr>
                <w:rFonts w:ascii="Calibri" w:hAnsi="Calibri" w:cs="Calibri"/>
                <w:color w:val="2F75B5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070AAB70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3F5F91DF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506BFBF7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59AE1868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06EB3A48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0927903C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4DD50A7D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01003C33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01121B64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2EB17AE9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08BB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15F46" w:rsidRPr="00115F46" w14:paraId="115C729B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0F7" w14:textId="77777777" w:rsidR="00115F46" w:rsidRPr="00115F46" w:rsidRDefault="00115F46" w:rsidP="00115F46">
            <w:pPr>
              <w:jc w:val="right"/>
              <w:rPr>
                <w:rFonts w:ascii="Calibri" w:hAnsi="Calibri" w:cs="Calibri"/>
                <w:color w:val="2F75B5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5D25A272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07D5CA88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2FC77217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170960E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27394552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5B251109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380B7397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2A5E4238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7D1F3A6D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99"/>
            <w:vAlign w:val="center"/>
            <w:hideMark/>
          </w:tcPr>
          <w:p w14:paraId="321170DE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15F4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C57F" w14:textId="77777777" w:rsidR="00115F46" w:rsidRPr="00115F46" w:rsidRDefault="00115F46" w:rsidP="00115F4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15F46" w:rsidRPr="00115F46" w14:paraId="5DB2614C" w14:textId="77777777" w:rsidTr="00926D79">
        <w:trPr>
          <w:trHeight w:val="30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5324" w14:textId="77777777" w:rsidR="00115F46" w:rsidRPr="00115F46" w:rsidRDefault="00115F46" w:rsidP="00115F46">
            <w:pPr>
              <w:rPr>
                <w:sz w:val="20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3B6" w14:textId="77777777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Low Impact</w:t>
            </w: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High Feasibility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978" w14:textId="77777777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8DF5" w14:textId="77777777" w:rsidR="00115F46" w:rsidRPr="00115F46" w:rsidRDefault="00115F46" w:rsidP="00115F46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FEC" w14:textId="77777777" w:rsidR="00115F46" w:rsidRPr="00115F46" w:rsidRDefault="00115F46" w:rsidP="00115F46">
            <w:pPr>
              <w:rPr>
                <w:sz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A1E4" w14:textId="77777777" w:rsidR="00115F46" w:rsidRPr="00115F46" w:rsidRDefault="00115F46" w:rsidP="00115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F46">
              <w:rPr>
                <w:rFonts w:ascii="Calibri" w:hAnsi="Calibri" w:cs="Calibri"/>
                <w:color w:val="2F75B5"/>
                <w:sz w:val="22"/>
                <w:szCs w:val="22"/>
              </w:rPr>
              <w:t>Low Impact</w:t>
            </w:r>
            <w:r w:rsidRPr="00115F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115F46">
              <w:rPr>
                <w:rFonts w:ascii="Calibri" w:hAnsi="Calibri" w:cs="Calibri"/>
                <w:color w:val="C00000"/>
                <w:sz w:val="22"/>
                <w:szCs w:val="22"/>
              </w:rPr>
              <w:t>Low Feasibility</w:t>
            </w:r>
          </w:p>
        </w:tc>
      </w:tr>
    </w:tbl>
    <w:p w14:paraId="3357A736" w14:textId="77777777" w:rsidR="00115F46" w:rsidRPr="00343966" w:rsidRDefault="00115F46" w:rsidP="00ED1943">
      <w:pPr>
        <w:pStyle w:val="NoSpacing"/>
        <w:rPr>
          <w:rFonts w:ascii="Calibri" w:hAnsi="Calibri"/>
          <w:b/>
          <w:lang w:eastAsia="zh-CN"/>
        </w:rPr>
      </w:pPr>
    </w:p>
    <w:sectPr w:rsidR="00115F46" w:rsidRPr="00343966" w:rsidSect="00C2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5064"/>
    <w:multiLevelType w:val="hybridMultilevel"/>
    <w:tmpl w:val="5A0CEEE0"/>
    <w:lvl w:ilvl="0" w:tplc="C7F48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6829"/>
    <w:multiLevelType w:val="hybridMultilevel"/>
    <w:tmpl w:val="244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6E6B0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A1"/>
    <w:rsid w:val="00054096"/>
    <w:rsid w:val="00094D57"/>
    <w:rsid w:val="000A3B92"/>
    <w:rsid w:val="000A536E"/>
    <w:rsid w:val="00115F46"/>
    <w:rsid w:val="001C79B5"/>
    <w:rsid w:val="0031157F"/>
    <w:rsid w:val="00343966"/>
    <w:rsid w:val="003A5B34"/>
    <w:rsid w:val="003E7524"/>
    <w:rsid w:val="004101A1"/>
    <w:rsid w:val="005F15D2"/>
    <w:rsid w:val="007C5A8E"/>
    <w:rsid w:val="008D1093"/>
    <w:rsid w:val="008F265B"/>
    <w:rsid w:val="00926D79"/>
    <w:rsid w:val="00967B60"/>
    <w:rsid w:val="00AC346C"/>
    <w:rsid w:val="00B3245A"/>
    <w:rsid w:val="00B52E54"/>
    <w:rsid w:val="00C25866"/>
    <w:rsid w:val="00C33ACB"/>
    <w:rsid w:val="00E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6C5F"/>
  <w15:chartTrackingRefBased/>
  <w15:docId w15:val="{B537DAC6-6337-4D8F-83EE-972E2FE6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A1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1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1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4101A1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101A1"/>
    <w:rPr>
      <w:rFonts w:eastAsiaTheme="minorHAnsi" w:cstheme="minorBidi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01A1"/>
    <w:rPr>
      <w:rFonts w:ascii="Times New Roman" w:hAnsi="Times New Roman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101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0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6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396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upB20</b:Tag>
    <b:SourceType>InternetSite</b:SourceType>
    <b:Guid>{B92ABA37-6F1E-43C0-B168-1F3BBC0CB03C}</b:Guid>
    <b:Title>What is Core Competence Analysis, and what are best practices, tools and templates for teams and organizations?</b:Title>
    <b:Year>2020</b:Year>
    <b:Author>
      <b:Author>
        <b:Corporate>upBOARD</b:Corporate>
      </b:Author>
    </b:Author>
    <b:InternetSiteTitle>upBOARD</b:InternetSiteTitle>
    <b:URL>https://upboard.io/core-competence-analysis-online-tools-templates-software/</b:URL>
    <b:RefOrder>36</b:RefOrder>
  </b:Source>
</b:Sources>
</file>

<file path=customXml/itemProps1.xml><?xml version="1.0" encoding="utf-8"?>
<ds:datastoreItem xmlns:ds="http://schemas.openxmlformats.org/officeDocument/2006/customXml" ds:itemID="{6EF51EA7-12E6-4550-B661-0CDEB271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Weiner,Cary</dc:creator>
  <cp:keywords/>
  <dc:description/>
  <cp:lastModifiedBy>Weiner,Cary</cp:lastModifiedBy>
  <cp:revision>12</cp:revision>
  <dcterms:created xsi:type="dcterms:W3CDTF">2020-10-12T20:51:00Z</dcterms:created>
  <dcterms:modified xsi:type="dcterms:W3CDTF">2020-10-14T16:51:00Z</dcterms:modified>
</cp:coreProperties>
</file>