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D10BD" w14:textId="77777777" w:rsidR="00841EAA" w:rsidRPr="005911CA" w:rsidRDefault="00841EAA" w:rsidP="00841EAA">
      <w:pPr>
        <w:rPr>
          <w:rFonts w:ascii="Arial Narrow" w:hAnsi="Arial Narrow"/>
        </w:rPr>
      </w:pPr>
    </w:p>
    <w:p w14:paraId="65481021" w14:textId="77777777" w:rsidR="00B613DE" w:rsidRDefault="00B613DE" w:rsidP="00B613DE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Name</w:t>
      </w:r>
      <w:r w:rsidR="007E2658">
        <w:rPr>
          <w:rFonts w:ascii="Arial Narrow" w:hAnsi="Arial Narrow"/>
          <w:b/>
          <w:i/>
          <w:sz w:val="28"/>
        </w:rPr>
        <w:t>(</w:t>
      </w:r>
      <w:r>
        <w:rPr>
          <w:rFonts w:ascii="Arial Narrow" w:hAnsi="Arial Narrow"/>
          <w:b/>
          <w:i/>
          <w:sz w:val="28"/>
        </w:rPr>
        <w:t>s</w:t>
      </w:r>
      <w:r w:rsidR="007E2658">
        <w:rPr>
          <w:rFonts w:ascii="Arial Narrow" w:hAnsi="Arial Narrow"/>
          <w:b/>
          <w:i/>
          <w:sz w:val="28"/>
        </w:rPr>
        <w:t>)</w:t>
      </w:r>
      <w:r>
        <w:rPr>
          <w:rFonts w:ascii="Arial Narrow" w:hAnsi="Arial Narrow"/>
          <w:b/>
          <w:i/>
          <w:sz w:val="28"/>
        </w:rPr>
        <w:t xml:space="preserve"> of </w:t>
      </w:r>
      <w:r w:rsidR="007E2658">
        <w:rPr>
          <w:rFonts w:ascii="Arial Narrow" w:hAnsi="Arial Narrow"/>
          <w:b/>
          <w:i/>
          <w:sz w:val="28"/>
        </w:rPr>
        <w:t>POW Author(s)</w:t>
      </w:r>
      <w:r w:rsidR="007F6D03">
        <w:rPr>
          <w:rFonts w:ascii="Arial Narrow" w:hAnsi="Arial Narrow"/>
          <w:b/>
          <w:i/>
          <w:sz w:val="28"/>
        </w:rPr>
        <w:t>:</w:t>
      </w:r>
    </w:p>
    <w:p w14:paraId="189FAA4B" w14:textId="77777777" w:rsidR="007E2658" w:rsidRPr="007E2658" w:rsidRDefault="007E2658" w:rsidP="007E2658">
      <w:pPr>
        <w:ind w:left="720"/>
        <w:rPr>
          <w:rFonts w:ascii="Arial Narrow" w:eastAsia="Calibri" w:hAnsi="Arial Narrow" w:cs="Arial"/>
          <w:i/>
          <w:sz w:val="20"/>
          <w:szCs w:val="22"/>
        </w:rPr>
      </w:pPr>
      <w:r w:rsidRPr="007E2658">
        <w:rPr>
          <w:rFonts w:ascii="Arial Narrow" w:eastAsia="Calibri" w:hAnsi="Arial Narrow" w:cs="Arial"/>
          <w:i/>
          <w:sz w:val="20"/>
          <w:szCs w:val="22"/>
        </w:rPr>
        <w:t xml:space="preserve">Who to contact with questions? </w:t>
      </w:r>
    </w:p>
    <w:p w14:paraId="4054ACBA" w14:textId="77777777" w:rsidR="00B613DE" w:rsidRDefault="00B613DE" w:rsidP="00B613DE">
      <w:pPr>
        <w:ind w:left="720"/>
        <w:rPr>
          <w:rFonts w:ascii="Arial Narrow" w:hAnsi="Arial Narrow"/>
          <w:b/>
          <w:i/>
          <w:sz w:val="28"/>
        </w:rPr>
      </w:pPr>
    </w:p>
    <w:p w14:paraId="0B733F3A" w14:textId="77777777" w:rsidR="00EB2F55" w:rsidRPr="007E2658" w:rsidRDefault="007E2658" w:rsidP="007E2658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PRU Name</w:t>
      </w:r>
      <w:r w:rsidR="007F6D03">
        <w:rPr>
          <w:rFonts w:ascii="Arial Narrow" w:hAnsi="Arial Narrow"/>
          <w:b/>
          <w:i/>
          <w:sz w:val="28"/>
        </w:rPr>
        <w:t>:</w:t>
      </w:r>
    </w:p>
    <w:p w14:paraId="5F4D5DE0" w14:textId="77777777" w:rsidR="00EB2F55" w:rsidRPr="00EB2F55" w:rsidRDefault="00EB2F55" w:rsidP="00EB2F55">
      <w:pPr>
        <w:ind w:left="720"/>
        <w:rPr>
          <w:rFonts w:ascii="Arial Narrow" w:hAnsi="Arial Narrow"/>
          <w:b/>
          <w:i/>
          <w:sz w:val="28"/>
        </w:rPr>
      </w:pPr>
    </w:p>
    <w:p w14:paraId="361730FE" w14:textId="77777777" w:rsidR="00FC67D6" w:rsidRDefault="00EB2F55" w:rsidP="00FC67D6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Enter a brief summary about your </w:t>
      </w:r>
      <w:r w:rsidR="00347C8F">
        <w:rPr>
          <w:rFonts w:ascii="Arial Narrow" w:hAnsi="Arial Narrow"/>
          <w:b/>
          <w:i/>
          <w:sz w:val="28"/>
        </w:rPr>
        <w:t>PRU</w:t>
      </w:r>
      <w:r w:rsidR="007F6D03">
        <w:rPr>
          <w:rFonts w:ascii="Arial Narrow" w:hAnsi="Arial Narrow"/>
          <w:b/>
          <w:i/>
          <w:sz w:val="28"/>
        </w:rPr>
        <w:t>:</w:t>
      </w:r>
    </w:p>
    <w:p w14:paraId="32BF5937" w14:textId="77777777" w:rsidR="00C418B5" w:rsidRDefault="007E2658" w:rsidP="00C418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</w:rPr>
      </w:pPr>
      <w:r w:rsidRPr="007D6371">
        <w:rPr>
          <w:rFonts w:ascii="Arial Narrow" w:hAnsi="Arial Narrow" w:cs="Arial"/>
          <w:i/>
          <w:sz w:val="20"/>
        </w:rPr>
        <w:t>Example [</w:t>
      </w:r>
      <w:r w:rsidR="00C418B5">
        <w:rPr>
          <w:rFonts w:ascii="Arial Narrow" w:hAnsi="Arial Narrow" w:cs="Arial"/>
          <w:i/>
          <w:sz w:val="20"/>
        </w:rPr>
        <w:t>4-H Youth Development</w:t>
      </w:r>
      <w:r w:rsidRPr="007D6371">
        <w:rPr>
          <w:rFonts w:ascii="Arial Narrow" w:hAnsi="Arial Narrow" w:cs="Arial"/>
          <w:i/>
          <w:sz w:val="20"/>
        </w:rPr>
        <w:t xml:space="preserve">]:  </w:t>
      </w:r>
      <w:r w:rsidR="00C418B5">
        <w:rPr>
          <w:rFonts w:ascii="Arial Narrow" w:hAnsi="Arial Narrow" w:cs="Arial"/>
          <w:i/>
          <w:sz w:val="20"/>
        </w:rPr>
        <w:t xml:space="preserve">Positive Youth Development; </w:t>
      </w:r>
      <w:r w:rsidR="00C418B5" w:rsidRPr="00C418B5">
        <w:rPr>
          <w:rFonts w:ascii="Arial Narrow" w:eastAsia="Calibri" w:hAnsi="Arial Narrow" w:cs="Arial"/>
          <w:i/>
          <w:sz w:val="20"/>
          <w:szCs w:val="22"/>
        </w:rPr>
        <w:t>4-H empowers youth to reach their full potential by working and learning in partnership with caring adults. Positive Youth Development</w:t>
      </w:r>
      <w:r w:rsidR="00C418B5">
        <w:rPr>
          <w:rFonts w:ascii="Georgia" w:hAnsi="Georgia"/>
        </w:rPr>
        <w:t>.</w:t>
      </w:r>
    </w:p>
    <w:p w14:paraId="71CE5DC2" w14:textId="77777777" w:rsidR="007E2658" w:rsidRDefault="007E2658" w:rsidP="007E2658">
      <w:pPr>
        <w:rPr>
          <w:rFonts w:ascii="Arial Narrow" w:hAnsi="Arial Narrow"/>
          <w:b/>
          <w:i/>
          <w:sz w:val="28"/>
        </w:rPr>
      </w:pPr>
    </w:p>
    <w:p w14:paraId="14EFBFF5" w14:textId="77777777" w:rsidR="00347C8F" w:rsidRPr="00347C8F" w:rsidRDefault="00B613DE" w:rsidP="00B613DE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What are the </w:t>
      </w:r>
      <w:r w:rsidR="00347C8F">
        <w:rPr>
          <w:rFonts w:ascii="Arial Narrow" w:hAnsi="Arial Narrow"/>
          <w:b/>
          <w:i/>
          <w:sz w:val="28"/>
        </w:rPr>
        <w:t>PRU</w:t>
      </w:r>
      <w:r>
        <w:rPr>
          <w:rFonts w:ascii="Arial Narrow" w:hAnsi="Arial Narrow"/>
          <w:b/>
          <w:i/>
          <w:sz w:val="28"/>
        </w:rPr>
        <w:t xml:space="preserve"> Knowledge Area(s) and a percentage f</w:t>
      </w:r>
      <w:r w:rsidR="007F6D03">
        <w:rPr>
          <w:rFonts w:ascii="Arial Narrow" w:hAnsi="Arial Narrow"/>
          <w:b/>
          <w:i/>
          <w:sz w:val="28"/>
        </w:rPr>
        <w:t>or each (total must equal 100%):</w:t>
      </w:r>
    </w:p>
    <w:p w14:paraId="4CA3E3CF" w14:textId="77777777" w:rsidR="00B613DE" w:rsidRPr="00EB2F55" w:rsidRDefault="00B613DE" w:rsidP="00347C8F">
      <w:pPr>
        <w:ind w:firstLine="72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i/>
          <w:sz w:val="18"/>
          <w:szCs w:val="18"/>
        </w:rPr>
        <w:t>The KAs</w:t>
      </w:r>
      <w:r w:rsidRPr="00853D01">
        <w:rPr>
          <w:rFonts w:ascii="Arial Narrow" w:hAnsi="Arial Narrow"/>
          <w:i/>
          <w:sz w:val="18"/>
          <w:szCs w:val="18"/>
        </w:rPr>
        <w:t xml:space="preserve"> are list</w:t>
      </w:r>
      <w:r>
        <w:rPr>
          <w:rFonts w:ascii="Arial Narrow" w:hAnsi="Arial Narrow"/>
          <w:i/>
          <w:sz w:val="18"/>
          <w:szCs w:val="18"/>
        </w:rPr>
        <w:t>ed at the end of this template.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6155"/>
        <w:gridCol w:w="2656"/>
      </w:tblGrid>
      <w:tr w:rsidR="00B613DE" w:rsidRPr="00BB74F7" w14:paraId="45D64114" w14:textId="77777777" w:rsidTr="00BB74F7">
        <w:tc>
          <w:tcPr>
            <w:tcW w:w="1278" w:type="dxa"/>
            <w:shd w:val="clear" w:color="auto" w:fill="auto"/>
          </w:tcPr>
          <w:p w14:paraId="466752D1" w14:textId="77777777" w:rsidR="00B613DE" w:rsidRPr="00BB74F7" w:rsidRDefault="00B613DE" w:rsidP="00BB74F7">
            <w:pPr>
              <w:jc w:val="center"/>
              <w:rPr>
                <w:rFonts w:ascii="Arial Narrow" w:hAnsi="Arial Narrow"/>
                <w:szCs w:val="24"/>
              </w:rPr>
            </w:pPr>
            <w:r w:rsidRPr="00BB74F7">
              <w:rPr>
                <w:rFonts w:ascii="Arial Narrow" w:hAnsi="Arial Narrow"/>
                <w:szCs w:val="24"/>
              </w:rPr>
              <w:t>KA Code</w:t>
            </w:r>
          </w:p>
        </w:tc>
        <w:tc>
          <w:tcPr>
            <w:tcW w:w="6300" w:type="dxa"/>
            <w:shd w:val="clear" w:color="auto" w:fill="auto"/>
          </w:tcPr>
          <w:p w14:paraId="04E0F4DF" w14:textId="77777777" w:rsidR="00B613DE" w:rsidRPr="00BB74F7" w:rsidRDefault="00B613DE" w:rsidP="00BB74F7">
            <w:pPr>
              <w:jc w:val="center"/>
              <w:rPr>
                <w:rFonts w:ascii="Arial Narrow" w:hAnsi="Arial Narrow"/>
                <w:szCs w:val="24"/>
              </w:rPr>
            </w:pPr>
            <w:r w:rsidRPr="00BB74F7">
              <w:rPr>
                <w:rFonts w:ascii="Arial Narrow" w:hAnsi="Arial Narrow"/>
                <w:szCs w:val="24"/>
              </w:rPr>
              <w:t>Knowledge Area</w:t>
            </w:r>
          </w:p>
        </w:tc>
        <w:tc>
          <w:tcPr>
            <w:tcW w:w="2718" w:type="dxa"/>
            <w:shd w:val="clear" w:color="auto" w:fill="auto"/>
          </w:tcPr>
          <w:p w14:paraId="451EB36D" w14:textId="77777777" w:rsidR="00B613DE" w:rsidRPr="00BB74F7" w:rsidRDefault="00B613DE" w:rsidP="00BB74F7">
            <w:pPr>
              <w:jc w:val="center"/>
              <w:rPr>
                <w:rFonts w:ascii="Arial Narrow" w:hAnsi="Arial Narrow"/>
                <w:szCs w:val="24"/>
              </w:rPr>
            </w:pPr>
            <w:r w:rsidRPr="00BB74F7">
              <w:rPr>
                <w:rFonts w:ascii="Arial Narrow" w:hAnsi="Arial Narrow"/>
                <w:szCs w:val="24"/>
              </w:rPr>
              <w:t>% time</w:t>
            </w:r>
          </w:p>
        </w:tc>
      </w:tr>
      <w:tr w:rsidR="00B613DE" w:rsidRPr="00BB74F7" w14:paraId="07554689" w14:textId="77777777" w:rsidTr="00BB74F7">
        <w:tc>
          <w:tcPr>
            <w:tcW w:w="1278" w:type="dxa"/>
            <w:shd w:val="clear" w:color="auto" w:fill="auto"/>
          </w:tcPr>
          <w:p w14:paraId="478B65FF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49D4B749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718" w:type="dxa"/>
            <w:shd w:val="clear" w:color="auto" w:fill="auto"/>
          </w:tcPr>
          <w:p w14:paraId="00884896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613DE" w:rsidRPr="00BB74F7" w14:paraId="3765C62D" w14:textId="77777777" w:rsidTr="00BB74F7">
        <w:tc>
          <w:tcPr>
            <w:tcW w:w="1278" w:type="dxa"/>
            <w:shd w:val="clear" w:color="auto" w:fill="auto"/>
          </w:tcPr>
          <w:p w14:paraId="6D7FB768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57ABFA9E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718" w:type="dxa"/>
            <w:shd w:val="clear" w:color="auto" w:fill="auto"/>
          </w:tcPr>
          <w:p w14:paraId="7BBA5BEE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613DE" w:rsidRPr="00BB74F7" w14:paraId="7E65037F" w14:textId="77777777" w:rsidTr="00BB74F7">
        <w:tc>
          <w:tcPr>
            <w:tcW w:w="1278" w:type="dxa"/>
            <w:shd w:val="clear" w:color="auto" w:fill="auto"/>
          </w:tcPr>
          <w:p w14:paraId="56708AFB" w14:textId="77777777" w:rsidR="00B613DE" w:rsidRPr="00BB74F7" w:rsidRDefault="00B613DE" w:rsidP="00540AD1">
            <w:pPr>
              <w:ind w:left="720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3690A8D5" w14:textId="77777777" w:rsidR="007E2658" w:rsidRDefault="00540AD1" w:rsidP="00540AD1">
            <w:pPr>
              <w:ind w:left="720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EB2F55">
              <w:rPr>
                <w:rFonts w:ascii="Arial Narrow" w:hAnsi="Arial Narrow"/>
                <w:i/>
                <w:color w:val="FF0000"/>
                <w:sz w:val="18"/>
                <w:szCs w:val="18"/>
              </w:rPr>
              <w:t>Add more lines if necessary.  Be sure %-ages add up to 100%</w:t>
            </w:r>
            <w:r w:rsidR="007E2658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.  </w:t>
            </w:r>
          </w:p>
          <w:p w14:paraId="66A9D190" w14:textId="77777777" w:rsidR="00B613DE" w:rsidRPr="00540AD1" w:rsidRDefault="007E2658" w:rsidP="00540AD1">
            <w:pPr>
              <w:ind w:left="720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If AES also uses these KAs, confirm </w:t>
            </w:r>
            <w:r w:rsidR="007F6D0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that the 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total for Extension </w:t>
            </w:r>
            <w:r w:rsidRPr="00347C8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i/>
                <w:color w:val="FF0000"/>
                <w:sz w:val="18"/>
                <w:szCs w:val="18"/>
              </w:rPr>
              <w:t>AES will equal 100%.</w:t>
            </w:r>
          </w:p>
        </w:tc>
        <w:tc>
          <w:tcPr>
            <w:tcW w:w="2718" w:type="dxa"/>
            <w:shd w:val="clear" w:color="auto" w:fill="auto"/>
          </w:tcPr>
          <w:p w14:paraId="1BD96784" w14:textId="77777777" w:rsidR="00B613DE" w:rsidRPr="00BB74F7" w:rsidRDefault="00B613DE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F658AA" w:rsidRPr="00BB74F7" w14:paraId="267DEF75" w14:textId="77777777" w:rsidTr="00F658AA">
        <w:tc>
          <w:tcPr>
            <w:tcW w:w="1278" w:type="dxa"/>
            <w:shd w:val="clear" w:color="auto" w:fill="auto"/>
          </w:tcPr>
          <w:p w14:paraId="04442975" w14:textId="77777777" w:rsidR="00F658AA" w:rsidRPr="00BB74F7" w:rsidRDefault="00F658AA" w:rsidP="00F658A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F658AA">
              <w:rPr>
                <w:rFonts w:ascii="Arial Narrow" w:hAnsi="Arial Narrow"/>
                <w:szCs w:val="24"/>
              </w:rPr>
              <w:t>Total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45F72CF8" w14:textId="77777777" w:rsidR="00F658AA" w:rsidRPr="00BB74F7" w:rsidRDefault="00F658AA" w:rsidP="00BB74F7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718" w:type="dxa"/>
            <w:shd w:val="clear" w:color="auto" w:fill="auto"/>
          </w:tcPr>
          <w:p w14:paraId="3684FA2A" w14:textId="77777777" w:rsidR="00F658AA" w:rsidRPr="00BB74F7" w:rsidRDefault="00F658AA" w:rsidP="00F658A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F658AA">
              <w:rPr>
                <w:rFonts w:ascii="Arial Narrow" w:hAnsi="Arial Narrow"/>
                <w:szCs w:val="24"/>
              </w:rPr>
              <w:t>100%</w:t>
            </w:r>
          </w:p>
        </w:tc>
      </w:tr>
    </w:tbl>
    <w:p w14:paraId="485818F2" w14:textId="77777777" w:rsidR="00841EAA" w:rsidRDefault="00841EAA" w:rsidP="00B613DE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 w:rsidRPr="00B613DE">
        <w:rPr>
          <w:rFonts w:ascii="Arial Narrow" w:hAnsi="Arial Narrow"/>
          <w:b/>
          <w:i/>
          <w:sz w:val="28"/>
        </w:rPr>
        <w:t xml:space="preserve">Situation </w:t>
      </w:r>
      <w:r w:rsidR="00B613DE" w:rsidRPr="00B613DE">
        <w:rPr>
          <w:rFonts w:ascii="Arial Narrow" w:hAnsi="Arial Narrow"/>
          <w:b/>
          <w:i/>
          <w:sz w:val="28"/>
        </w:rPr>
        <w:t>a</w:t>
      </w:r>
      <w:r w:rsidR="00B613DE">
        <w:rPr>
          <w:rFonts w:ascii="Arial Narrow" w:hAnsi="Arial Narrow"/>
          <w:b/>
          <w:i/>
          <w:sz w:val="28"/>
        </w:rPr>
        <w:t>nd Priorities</w:t>
      </w:r>
      <w:r w:rsidR="007F6D03">
        <w:rPr>
          <w:rFonts w:ascii="Arial Narrow" w:hAnsi="Arial Narrow"/>
          <w:b/>
          <w:i/>
          <w:sz w:val="28"/>
        </w:rPr>
        <w:t>:</w:t>
      </w:r>
    </w:p>
    <w:p w14:paraId="76C1D3A7" w14:textId="77777777" w:rsidR="007E2658" w:rsidRPr="007D6371" w:rsidRDefault="007E2658" w:rsidP="00D85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4"/>
        <w:rPr>
          <w:rFonts w:ascii="Arial Narrow" w:hAnsi="Arial Narrow" w:cs="Arial"/>
          <w:i/>
          <w:sz w:val="20"/>
        </w:rPr>
      </w:pPr>
      <w:r w:rsidRPr="007D6371">
        <w:rPr>
          <w:rFonts w:ascii="Arial Narrow" w:hAnsi="Arial Narrow" w:cs="Arial"/>
          <w:i/>
          <w:sz w:val="20"/>
        </w:rPr>
        <w:t>Example [Community Development POW]:</w:t>
      </w:r>
      <w:r w:rsidRPr="007D6371">
        <w:rPr>
          <w:rFonts w:ascii="Arial Narrow" w:hAnsi="Arial Narrow"/>
          <w:b/>
          <w:i/>
          <w:sz w:val="20"/>
        </w:rPr>
        <w:t xml:space="preserve"> </w:t>
      </w:r>
      <w:r w:rsidRPr="007D6371">
        <w:rPr>
          <w:rFonts w:ascii="Arial Narrow" w:hAnsi="Arial Narrow" w:cs="Arial"/>
          <w:i/>
          <w:sz w:val="20"/>
        </w:rPr>
        <w:t>Communities must find ways to thrive in a diverse and rapidly changing economic environment. Over the past decade, 2000 – 2010, Colorado has experienced: Increased gap between population change, labor growth, and job creation; Unimpressive job growth that was mixed across regions with western slope showing greatest job growth while eastern region experienced losses; High unemployment in south central region, while the rates being the lowest in the western slope and eastern regions; Stagnation of household wellbeing and flat income/wage growth; Continued population growth despite mundane economic performance. (</w:t>
      </w:r>
      <w:r w:rsidRPr="007D6371">
        <w:rPr>
          <w:rFonts w:ascii="Arial Narrow" w:hAnsi="Arial Narrow"/>
          <w:i/>
          <w:color w:val="000000"/>
          <w:sz w:val="20"/>
        </w:rPr>
        <w:t>Source: </w:t>
      </w:r>
      <w:hyperlink r:id="rId7" w:history="1">
        <w:r w:rsidRPr="007D6371">
          <w:rPr>
            <w:rStyle w:val="Hyperlink"/>
            <w:rFonts w:ascii="Arial Narrow" w:hAnsi="Arial Narrow"/>
            <w:i/>
            <w:sz w:val="20"/>
          </w:rPr>
          <w:t>http://outreach.colostate.edu/docs/state_economic_update</w:t>
        </w:r>
      </w:hyperlink>
      <w:r w:rsidRPr="007D6371">
        <w:rPr>
          <w:rFonts w:ascii="Arial Narrow" w:hAnsi="Arial Narrow"/>
          <w:i/>
          <w:color w:val="000000"/>
          <w:sz w:val="20"/>
        </w:rPr>
        <w:t xml:space="preserve">  </w:t>
      </w:r>
      <w:proofErr w:type="gramStart"/>
      <w:r w:rsidRPr="007D6371">
        <w:rPr>
          <w:rFonts w:ascii="Arial Narrow" w:hAnsi="Arial Narrow"/>
          <w:i/>
          <w:color w:val="000000"/>
          <w:sz w:val="20"/>
        </w:rPr>
        <w:t>Did</w:t>
      </w:r>
      <w:proofErr w:type="gramEnd"/>
      <w:r w:rsidRPr="007D6371">
        <w:rPr>
          <w:rFonts w:ascii="Arial Narrow" w:hAnsi="Arial Narrow"/>
          <w:i/>
          <w:color w:val="000000"/>
          <w:sz w:val="20"/>
        </w:rPr>
        <w:t xml:space="preserve"> the Great Recession Wipe Out a Decade of Economic Progress in Colorado?  Assessing the State of the State’s Economy.  Shields, M. and </w:t>
      </w:r>
      <w:proofErr w:type="spellStart"/>
      <w:r w:rsidRPr="007D6371">
        <w:rPr>
          <w:rFonts w:ascii="Arial Narrow" w:hAnsi="Arial Narrow"/>
          <w:i/>
          <w:color w:val="000000"/>
          <w:sz w:val="20"/>
        </w:rPr>
        <w:t>Marturana</w:t>
      </w:r>
      <w:proofErr w:type="spellEnd"/>
      <w:r w:rsidRPr="007D6371">
        <w:rPr>
          <w:rFonts w:ascii="Arial Narrow" w:hAnsi="Arial Narrow"/>
          <w:i/>
          <w:color w:val="000000"/>
          <w:sz w:val="20"/>
        </w:rPr>
        <w:t xml:space="preserve">, M.  </w:t>
      </w:r>
      <w:r w:rsidRPr="007D6371">
        <w:rPr>
          <w:rFonts w:ascii="Arial Narrow" w:hAnsi="Arial Narrow" w:cs="Cambria"/>
          <w:i/>
          <w:sz w:val="20"/>
        </w:rPr>
        <w:t xml:space="preserve">March 2011.) </w:t>
      </w:r>
    </w:p>
    <w:p w14:paraId="04E1A269" w14:textId="77777777" w:rsidR="00B613DE" w:rsidRPr="007E2658" w:rsidRDefault="007E2658" w:rsidP="00B613DE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 w:rsidRPr="007E2658">
        <w:rPr>
          <w:rFonts w:ascii="Arial Narrow" w:hAnsi="Arial Narrow"/>
          <w:b/>
          <w:i/>
          <w:sz w:val="28"/>
        </w:rPr>
        <w:t xml:space="preserve"> </w:t>
      </w:r>
      <w:r w:rsidR="00B613DE" w:rsidRPr="007E2658">
        <w:rPr>
          <w:rFonts w:ascii="Arial Narrow" w:hAnsi="Arial Narrow"/>
          <w:b/>
          <w:i/>
          <w:sz w:val="28"/>
        </w:rPr>
        <w:t>Scope of this P</w:t>
      </w:r>
      <w:r w:rsidR="00347C8F">
        <w:rPr>
          <w:rFonts w:ascii="Arial Narrow" w:hAnsi="Arial Narrow"/>
          <w:b/>
          <w:i/>
          <w:sz w:val="28"/>
        </w:rPr>
        <w:t>RU</w:t>
      </w:r>
      <w:r w:rsidR="007F6D03">
        <w:rPr>
          <w:rFonts w:ascii="Arial Narrow" w:hAnsi="Arial Narrow"/>
          <w:b/>
          <w:i/>
          <w:sz w:val="28"/>
        </w:rPr>
        <w:t xml:space="preserve"> </w:t>
      </w:r>
      <w:r w:rsidR="00B613DE" w:rsidRPr="007E2658">
        <w:rPr>
          <w:rFonts w:ascii="Arial Narrow" w:hAnsi="Arial Narrow"/>
          <w:b/>
          <w:i/>
          <w:sz w:val="28"/>
        </w:rPr>
        <w:t>(</w:t>
      </w:r>
      <w:r w:rsidR="0069459C" w:rsidRPr="007E2658">
        <w:rPr>
          <w:rFonts w:ascii="Arial Narrow" w:hAnsi="Arial Narrow"/>
          <w:b/>
          <w:i/>
          <w:sz w:val="28"/>
          <w:highlight w:val="yellow"/>
        </w:rPr>
        <w:t>highlight</w:t>
      </w:r>
      <w:r w:rsidR="00B613DE" w:rsidRPr="007E2658">
        <w:rPr>
          <w:rFonts w:ascii="Arial Narrow" w:hAnsi="Arial Narrow"/>
          <w:b/>
          <w:i/>
          <w:sz w:val="28"/>
        </w:rPr>
        <w:t xml:space="preserve"> all that apply)</w:t>
      </w:r>
      <w:r w:rsidR="007F6D03">
        <w:rPr>
          <w:rFonts w:ascii="Arial Narrow" w:hAnsi="Arial Narrow"/>
          <w:b/>
          <w:i/>
          <w:sz w:val="28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94"/>
        <w:gridCol w:w="6486"/>
      </w:tblGrid>
      <w:tr w:rsidR="00F658AA" w:rsidRPr="00842461" w14:paraId="32B24261" w14:textId="77777777" w:rsidTr="00F658AA">
        <w:tc>
          <w:tcPr>
            <w:tcW w:w="3655" w:type="dxa"/>
            <w:shd w:val="clear" w:color="auto" w:fill="auto"/>
          </w:tcPr>
          <w:p w14:paraId="5F20499E" w14:textId="77777777" w:rsidR="00F658AA" w:rsidRPr="00842461" w:rsidRDefault="00F658AA" w:rsidP="00D85B1C">
            <w:pPr>
              <w:pStyle w:val="ListParagraph"/>
              <w:numPr>
                <w:ilvl w:val="0"/>
                <w:numId w:val="16"/>
              </w:numPr>
              <w:spacing w:after="0"/>
              <w:ind w:left="216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In-State Extension</w:t>
            </w:r>
          </w:p>
          <w:p w14:paraId="74B52A6E" w14:textId="77777777" w:rsidR="00F658AA" w:rsidRPr="00D85B1C" w:rsidRDefault="00F658AA" w:rsidP="00D85B1C">
            <w:pPr>
              <w:pStyle w:val="ListParagraph"/>
              <w:numPr>
                <w:ilvl w:val="0"/>
                <w:numId w:val="16"/>
              </w:numPr>
              <w:spacing w:after="0"/>
              <w:ind w:left="216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Multistate Extension</w:t>
            </w:r>
          </w:p>
        </w:tc>
        <w:tc>
          <w:tcPr>
            <w:tcW w:w="6623" w:type="dxa"/>
            <w:shd w:val="clear" w:color="auto" w:fill="auto"/>
          </w:tcPr>
          <w:p w14:paraId="6529BDB6" w14:textId="77777777" w:rsidR="00F658AA" w:rsidRPr="00842461" w:rsidRDefault="00F658AA" w:rsidP="00D85B1C">
            <w:pPr>
              <w:pStyle w:val="ListParagraph"/>
              <w:numPr>
                <w:ilvl w:val="0"/>
                <w:numId w:val="16"/>
              </w:numPr>
              <w:spacing w:after="0"/>
              <w:ind w:left="216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842461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Integrated Research&amp; Extension</w:t>
            </w:r>
          </w:p>
          <w:p w14:paraId="0D5FE3C9" w14:textId="77777777" w:rsidR="00F658AA" w:rsidRPr="00842461" w:rsidRDefault="00F658AA" w:rsidP="00D85B1C">
            <w:pPr>
              <w:pStyle w:val="ListParagraph"/>
              <w:numPr>
                <w:ilvl w:val="0"/>
                <w:numId w:val="16"/>
              </w:numPr>
              <w:spacing w:after="0"/>
              <w:ind w:left="216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842461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Multistate Research &amp; Extension</w:t>
            </w:r>
          </w:p>
        </w:tc>
      </w:tr>
    </w:tbl>
    <w:p w14:paraId="7BA94B17" w14:textId="77777777" w:rsidR="007D6371" w:rsidRDefault="007D6371" w:rsidP="007D6371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 w:rsidRPr="00332238">
        <w:rPr>
          <w:rFonts w:ascii="Arial Narrow" w:hAnsi="Arial Narrow"/>
          <w:b/>
          <w:i/>
          <w:sz w:val="28"/>
        </w:rPr>
        <w:t>Assumptions</w:t>
      </w:r>
      <w:r w:rsidR="007F6D03">
        <w:rPr>
          <w:rFonts w:ascii="Arial Narrow" w:hAnsi="Arial Narrow"/>
          <w:b/>
          <w:i/>
          <w:sz w:val="28"/>
        </w:rPr>
        <w:t>:</w:t>
      </w:r>
    </w:p>
    <w:p w14:paraId="28B2B8FA" w14:textId="77777777" w:rsidR="007D6371" w:rsidRPr="003F20EC" w:rsidRDefault="007D6371" w:rsidP="007D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Calibri" w:hAnsi="Arial Narrow" w:cs="Arial"/>
          <w:i/>
          <w:sz w:val="20"/>
        </w:rPr>
      </w:pPr>
      <w:r w:rsidRPr="003F20EC">
        <w:rPr>
          <w:rFonts w:ascii="Arial Narrow" w:eastAsia="Calibri" w:hAnsi="Arial Narrow" w:cs="Arial"/>
          <w:i/>
          <w:sz w:val="20"/>
        </w:rPr>
        <w:t>Example [4-H Youth Development POW]: 31% (251,728) of Colorado’s K-12 children are responsible for taking care of</w:t>
      </w:r>
      <w:r>
        <w:rPr>
          <w:rFonts w:ascii="Arial Narrow" w:eastAsia="Calibri" w:hAnsi="Arial Narrow" w:cs="Arial"/>
          <w:i/>
          <w:sz w:val="20"/>
        </w:rPr>
        <w:t xml:space="preserve"> </w:t>
      </w:r>
      <w:r w:rsidRPr="003F20EC">
        <w:rPr>
          <w:rFonts w:ascii="Arial Narrow" w:eastAsia="Calibri" w:hAnsi="Arial Narrow" w:cs="Arial"/>
          <w:i/>
          <w:sz w:val="20"/>
        </w:rPr>
        <w:t>themselves after school. These children spend an average of 7 hours per week</w:t>
      </w:r>
      <w:r>
        <w:rPr>
          <w:rFonts w:ascii="Arial Narrow" w:eastAsia="Calibri" w:hAnsi="Arial Narrow" w:cs="Arial"/>
          <w:i/>
          <w:sz w:val="20"/>
        </w:rPr>
        <w:t xml:space="preserve"> </w:t>
      </w:r>
      <w:r w:rsidRPr="003F20EC">
        <w:rPr>
          <w:rFonts w:ascii="Arial Narrow" w:eastAsia="Calibri" w:hAnsi="Arial Narrow" w:cs="Arial"/>
          <w:i/>
          <w:sz w:val="20"/>
        </w:rPr>
        <w:t>unsupervised after school. (http://www.afterschoolalliance.org/); F</w:t>
      </w:r>
      <w:r w:rsidRPr="00DB2139">
        <w:rPr>
          <w:rFonts w:ascii="Arial Narrow" w:eastAsia="Calibri" w:hAnsi="Arial Narrow" w:cs="Arial"/>
          <w:i/>
          <w:sz w:val="20"/>
        </w:rPr>
        <w:t>amily-based programs that work with parents and youth together, such as 4-H, have a powerful influence on not only the home management skills of youth but also the de</w:t>
      </w:r>
      <w:r w:rsidRPr="003F20EC">
        <w:rPr>
          <w:rFonts w:ascii="Arial Narrow" w:eastAsia="Calibri" w:hAnsi="Arial Narrow" w:cs="Arial"/>
          <w:i/>
          <w:sz w:val="20"/>
        </w:rPr>
        <w:t xml:space="preserve">velopmental level of the youth; </w:t>
      </w:r>
      <w:r w:rsidRPr="00DB2139">
        <w:rPr>
          <w:rFonts w:ascii="Arial Narrow" w:eastAsia="Calibri" w:hAnsi="Arial Narrow" w:cs="Arial"/>
          <w:i/>
          <w:sz w:val="20"/>
        </w:rPr>
        <w:t xml:space="preserve">Caring adults are interested in being a part of the development of youth and will become and stay as volunteers if they are supported appropriately (recruited, trained, evaluated, and recognized). </w:t>
      </w:r>
    </w:p>
    <w:p w14:paraId="6B6F1FF7" w14:textId="77777777" w:rsidR="007D6371" w:rsidRPr="00D85B1C" w:rsidRDefault="00D85B1C" w:rsidP="007E2658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 w:rsidRPr="00D85B1C">
        <w:rPr>
          <w:rFonts w:ascii="Arial Narrow" w:hAnsi="Arial Narrow"/>
          <w:b/>
          <w:i/>
          <w:sz w:val="28"/>
        </w:rPr>
        <w:t xml:space="preserve">Stakeholder </w:t>
      </w:r>
      <w:r w:rsidR="007F6D03" w:rsidRPr="00D85B1C">
        <w:rPr>
          <w:rFonts w:ascii="Arial Narrow" w:hAnsi="Arial Narrow"/>
          <w:b/>
          <w:i/>
          <w:sz w:val="28"/>
        </w:rPr>
        <w:t>Input</w:t>
      </w:r>
      <w:r w:rsidR="007F6D03">
        <w:rPr>
          <w:rFonts w:ascii="Arial Narrow" w:hAnsi="Arial Narrow"/>
          <w:b/>
          <w:i/>
          <w:sz w:val="28"/>
        </w:rPr>
        <w:t xml:space="preserve">. </w:t>
      </w:r>
      <w:r w:rsidR="007F6D03" w:rsidRPr="00D85B1C">
        <w:rPr>
          <w:rFonts w:ascii="Arial Narrow" w:hAnsi="Arial Narrow"/>
          <w:b/>
          <w:i/>
          <w:sz w:val="28"/>
        </w:rPr>
        <w:t xml:space="preserve"> </w:t>
      </w:r>
      <w:r w:rsidR="007F6D03">
        <w:rPr>
          <w:rFonts w:ascii="Arial Narrow" w:hAnsi="Arial Narrow"/>
          <w:b/>
          <w:i/>
          <w:sz w:val="28"/>
        </w:rPr>
        <w:t>Make</w:t>
      </w:r>
      <w:r w:rsidR="007E2658" w:rsidRPr="00D85B1C">
        <w:rPr>
          <w:rFonts w:ascii="Arial Narrow" w:hAnsi="Arial Narrow"/>
          <w:b/>
          <w:i/>
          <w:sz w:val="28"/>
        </w:rPr>
        <w:t xml:space="preserve"> this specific to</w:t>
      </w:r>
      <w:r w:rsidR="007F6D03">
        <w:rPr>
          <w:rFonts w:ascii="Arial Narrow" w:hAnsi="Arial Narrow"/>
          <w:b/>
          <w:i/>
          <w:sz w:val="28"/>
        </w:rPr>
        <w:t xml:space="preserve"> local demand wherever possible:</w:t>
      </w:r>
    </w:p>
    <w:p w14:paraId="212A3C12" w14:textId="77777777" w:rsidR="007D6371" w:rsidRPr="00154631" w:rsidRDefault="007D6371" w:rsidP="007D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Calibri" w:hAnsi="Arial Narrow" w:cs="Arial"/>
          <w:i/>
          <w:sz w:val="20"/>
        </w:rPr>
      </w:pPr>
      <w:r w:rsidRPr="00154631">
        <w:rPr>
          <w:rFonts w:ascii="Arial Narrow" w:eastAsia="Calibri" w:hAnsi="Arial Narrow" w:cs="Arial"/>
          <w:i/>
          <w:sz w:val="20"/>
        </w:rPr>
        <w:t>Example [Federal POW]: …Extension staff meets regularly with advisory committees and other stakeholders to solicit input on program direction, focus, implementation and success. In addition, CSU has required a yearly satisfaction survey of county commissioners regarding the Extension program in their county. That survey has provided valuable information on county needs and the impact/success of the Extension programs.</w:t>
      </w:r>
    </w:p>
    <w:p w14:paraId="6C4F4365" w14:textId="77777777" w:rsidR="007D6371" w:rsidRDefault="007D6371" w:rsidP="007D6371">
      <w:pPr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Ultimate Goal(s) of this P</w:t>
      </w:r>
      <w:r w:rsidR="00347C8F">
        <w:rPr>
          <w:rFonts w:ascii="Arial Narrow" w:hAnsi="Arial Narrow"/>
          <w:b/>
          <w:i/>
          <w:sz w:val="28"/>
        </w:rPr>
        <w:t>RU</w:t>
      </w:r>
      <w:r>
        <w:rPr>
          <w:rFonts w:ascii="Arial Narrow" w:hAnsi="Arial Narrow"/>
          <w:b/>
          <w:i/>
          <w:sz w:val="28"/>
        </w:rPr>
        <w:t>:</w:t>
      </w:r>
    </w:p>
    <w:p w14:paraId="234B81CD" w14:textId="77777777" w:rsidR="008D0802" w:rsidRDefault="007D6371" w:rsidP="008D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i/>
          <w:sz w:val="20"/>
        </w:rPr>
      </w:pPr>
      <w:r w:rsidRPr="003F20EC">
        <w:rPr>
          <w:rFonts w:ascii="Arial Narrow" w:eastAsia="Calibri" w:hAnsi="Arial Narrow" w:cs="Arial"/>
          <w:i/>
          <w:sz w:val="20"/>
        </w:rPr>
        <w:t>Example [</w:t>
      </w:r>
      <w:r w:rsidR="008D0802">
        <w:rPr>
          <w:rFonts w:ascii="Arial Narrow" w:eastAsia="Calibri" w:hAnsi="Arial Narrow" w:cs="Arial"/>
          <w:i/>
          <w:sz w:val="20"/>
        </w:rPr>
        <w:t>Energy POW</w:t>
      </w:r>
      <w:r w:rsidRPr="003F20EC">
        <w:rPr>
          <w:rFonts w:ascii="Arial Narrow" w:eastAsia="Calibri" w:hAnsi="Arial Narrow" w:cs="Arial"/>
          <w:i/>
          <w:sz w:val="20"/>
        </w:rPr>
        <w:t xml:space="preserve">]: </w:t>
      </w:r>
      <w:r w:rsidR="008D0802">
        <w:rPr>
          <w:rFonts w:ascii="Arial Narrow" w:eastAsia="Calibri" w:hAnsi="Arial Narrow" w:cs="Arial"/>
          <w:i/>
          <w:sz w:val="20"/>
        </w:rPr>
        <w:t xml:space="preserve"> E</w:t>
      </w:r>
      <w:r w:rsidR="008D0802">
        <w:rPr>
          <w:rFonts w:ascii="Arial Narrow" w:hAnsi="Arial Narrow" w:cs="Arial"/>
          <w:i/>
          <w:sz w:val="20"/>
        </w:rPr>
        <w:t>ngage Colorado in energy opportunities that bring about economic and environmental benefits.</w:t>
      </w:r>
    </w:p>
    <w:p w14:paraId="44A00A29" w14:textId="77777777" w:rsidR="008D0802" w:rsidRDefault="008D0802" w:rsidP="008D0802">
      <w:pPr>
        <w:autoSpaceDE w:val="0"/>
        <w:autoSpaceDN w:val="0"/>
        <w:adjustRightInd w:val="0"/>
        <w:rPr>
          <w:rFonts w:ascii="Arial Narrow" w:hAnsi="Arial Narrow" w:cs="Arial"/>
          <w:i/>
          <w:sz w:val="20"/>
        </w:rPr>
      </w:pPr>
    </w:p>
    <w:p w14:paraId="30E83EF6" w14:textId="77777777" w:rsidR="00036B68" w:rsidRDefault="00036B68">
      <w:pPr>
        <w:rPr>
          <w:rFonts w:ascii="Arial Narrow" w:eastAsia="Calibri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br w:type="page"/>
      </w:r>
    </w:p>
    <w:p w14:paraId="2CBBBCCD" w14:textId="007F5B8F" w:rsidR="00AC137D" w:rsidRPr="00036B68" w:rsidRDefault="008D0802" w:rsidP="00036B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  <w:sz w:val="28"/>
          <w:szCs w:val="28"/>
        </w:rPr>
      </w:pPr>
      <w:r w:rsidRPr="00036B68">
        <w:rPr>
          <w:rFonts w:ascii="Arial Narrow" w:hAnsi="Arial Narrow"/>
          <w:b/>
          <w:i/>
          <w:sz w:val="28"/>
          <w:szCs w:val="28"/>
        </w:rPr>
        <w:lastRenderedPageBreak/>
        <w:t xml:space="preserve"> Outcome </w:t>
      </w:r>
      <w:r w:rsidR="00890F71" w:rsidRPr="00036B68">
        <w:rPr>
          <w:rFonts w:ascii="Arial Narrow" w:hAnsi="Arial Narrow"/>
          <w:b/>
          <w:i/>
          <w:sz w:val="28"/>
          <w:szCs w:val="28"/>
        </w:rPr>
        <w:t>Indicator</w:t>
      </w:r>
      <w:r w:rsidR="00AC137D" w:rsidRPr="00036B68">
        <w:rPr>
          <w:rFonts w:ascii="Arial Narrow" w:hAnsi="Arial Narrow"/>
          <w:b/>
          <w:i/>
          <w:sz w:val="28"/>
          <w:szCs w:val="28"/>
        </w:rPr>
        <w:t>s</w:t>
      </w:r>
      <w:r w:rsidR="007F6D03" w:rsidRPr="00036B68">
        <w:rPr>
          <w:rFonts w:ascii="Arial Narrow" w:hAnsi="Arial Narrow"/>
          <w:b/>
          <w:i/>
          <w:sz w:val="28"/>
          <w:szCs w:val="28"/>
        </w:rPr>
        <w:t>:</w:t>
      </w:r>
    </w:p>
    <w:p w14:paraId="3946C476" w14:textId="05C4CB5C" w:rsidR="00AC137D" w:rsidRPr="00154631" w:rsidRDefault="00AC137D" w:rsidP="00154631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154631">
        <w:rPr>
          <w:rFonts w:ascii="Arial Narrow" w:hAnsi="Arial Narrow"/>
          <w:szCs w:val="24"/>
        </w:rPr>
        <w:t xml:space="preserve">List the </w:t>
      </w:r>
      <w:r w:rsidR="008D0802">
        <w:rPr>
          <w:rFonts w:ascii="Arial Narrow" w:hAnsi="Arial Narrow"/>
          <w:szCs w:val="24"/>
        </w:rPr>
        <w:t xml:space="preserve">Outcome </w:t>
      </w:r>
      <w:r w:rsidR="00890F71">
        <w:rPr>
          <w:rFonts w:ascii="Arial Narrow" w:hAnsi="Arial Narrow"/>
          <w:szCs w:val="24"/>
        </w:rPr>
        <w:t>indicator</w:t>
      </w:r>
      <w:r w:rsidRPr="00154631">
        <w:rPr>
          <w:rFonts w:ascii="Arial Narrow" w:hAnsi="Arial Narrow"/>
          <w:szCs w:val="24"/>
        </w:rPr>
        <w:t xml:space="preserve">s you will use to show progress towards your overall </w:t>
      </w:r>
      <w:r w:rsidR="00347C8F">
        <w:rPr>
          <w:rFonts w:ascii="Arial Narrow" w:hAnsi="Arial Narrow"/>
          <w:szCs w:val="24"/>
        </w:rPr>
        <w:t>PRU</w:t>
      </w:r>
      <w:r w:rsidRPr="00154631">
        <w:rPr>
          <w:rFonts w:ascii="Arial Narrow" w:hAnsi="Arial Narrow"/>
          <w:szCs w:val="24"/>
        </w:rPr>
        <w:t xml:space="preserve"> goal(s).   </w:t>
      </w:r>
    </w:p>
    <w:p w14:paraId="6AEBC159" w14:textId="77777777" w:rsidR="00AC137D" w:rsidRDefault="00AC137D" w:rsidP="00154631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154631">
        <w:rPr>
          <w:rFonts w:ascii="Arial Narrow" w:hAnsi="Arial Narrow"/>
          <w:szCs w:val="24"/>
        </w:rPr>
        <w:t xml:space="preserve">Specify whether the expected change is in </w:t>
      </w:r>
      <w:r w:rsidR="00365512" w:rsidRPr="00154631">
        <w:rPr>
          <w:rFonts w:ascii="Arial Narrow" w:hAnsi="Arial Narrow"/>
          <w:szCs w:val="24"/>
        </w:rPr>
        <w:t>Condition</w:t>
      </w:r>
      <w:r w:rsidR="00A16AE1" w:rsidRPr="00154631">
        <w:rPr>
          <w:rFonts w:ascii="Arial Narrow" w:hAnsi="Arial Narrow"/>
          <w:szCs w:val="24"/>
        </w:rPr>
        <w:t>,</w:t>
      </w:r>
      <w:r w:rsidR="00365512" w:rsidRPr="00154631">
        <w:rPr>
          <w:rFonts w:ascii="Arial Narrow" w:hAnsi="Arial Narrow"/>
          <w:szCs w:val="24"/>
        </w:rPr>
        <w:t xml:space="preserve"> Action (behavior), or Learning (knowledge)</w:t>
      </w:r>
      <w:r w:rsidRPr="00154631">
        <w:rPr>
          <w:rFonts w:ascii="Arial Narrow" w:hAnsi="Arial Narrow"/>
          <w:szCs w:val="24"/>
        </w:rPr>
        <w:t xml:space="preserve">.  </w:t>
      </w:r>
    </w:p>
    <w:p w14:paraId="71657568" w14:textId="77777777" w:rsidR="00D87301" w:rsidRPr="00154631" w:rsidRDefault="00D87301" w:rsidP="00154631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Use the worksheet below if it will help you with the hierarchy – condition, then action, then learning.</w:t>
      </w:r>
    </w:p>
    <w:p w14:paraId="5C55FD35" w14:textId="38A239D6" w:rsidR="00D85B1C" w:rsidRPr="00FC67D6" w:rsidRDefault="00D85B1C" w:rsidP="007D6371">
      <w:pPr>
        <w:pStyle w:val="NormalWeb"/>
      </w:pPr>
      <w:r w:rsidRPr="009516FF">
        <w:rPr>
          <w:rFonts w:ascii="Calibri" w:eastAsia="Calibri" w:hAnsi="Calibri"/>
          <w:b/>
          <w:sz w:val="22"/>
          <w:szCs w:val="22"/>
        </w:rPr>
        <w:t>Condition</w:t>
      </w:r>
      <w:r w:rsidRPr="00DD40F2">
        <w:rPr>
          <w:rFonts w:ascii="Calibri" w:eastAsia="Calibri" w:hAnsi="Calibri"/>
          <w:sz w:val="22"/>
          <w:szCs w:val="22"/>
        </w:rPr>
        <w:t xml:space="preserve">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DD40F2">
        <w:rPr>
          <w:rFonts w:ascii="Calibri" w:eastAsia="Calibri" w:hAnsi="Calibri"/>
          <w:sz w:val="22"/>
          <w:szCs w:val="22"/>
        </w:rPr>
        <w:t xml:space="preserve"> 1: </w:t>
      </w:r>
    </w:p>
    <w:p w14:paraId="69DFBFC8" w14:textId="64DEE76C" w:rsidR="00D85B1C" w:rsidRPr="00DD40F2" w:rsidRDefault="00D85B1C" w:rsidP="007D6371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9516FF">
        <w:rPr>
          <w:rFonts w:ascii="Calibri" w:eastAsia="Calibri" w:hAnsi="Calibri"/>
          <w:b/>
          <w:sz w:val="22"/>
          <w:szCs w:val="22"/>
        </w:rPr>
        <w:t>Action</w:t>
      </w:r>
      <w:r w:rsidRPr="00DD40F2">
        <w:rPr>
          <w:rFonts w:ascii="Calibri" w:eastAsia="Calibri" w:hAnsi="Calibri"/>
          <w:sz w:val="22"/>
          <w:szCs w:val="22"/>
        </w:rPr>
        <w:t xml:space="preserve">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DD40F2">
        <w:rPr>
          <w:rFonts w:ascii="Calibri" w:eastAsia="Calibri" w:hAnsi="Calibri"/>
          <w:sz w:val="22"/>
          <w:szCs w:val="22"/>
        </w:rPr>
        <w:t xml:space="preserve"> 1.1</w:t>
      </w:r>
      <w:r w:rsidRPr="009516FF">
        <w:rPr>
          <w:rFonts w:ascii="Calibri" w:eastAsia="Calibri" w:hAnsi="Calibri"/>
          <w:i/>
          <w:sz w:val="22"/>
          <w:szCs w:val="22"/>
        </w:rPr>
        <w:t xml:space="preserve">: </w:t>
      </w:r>
    </w:p>
    <w:p w14:paraId="47CD3A37" w14:textId="65C751CA" w:rsidR="00D85B1C" w:rsidRPr="007D6371" w:rsidRDefault="00D85B1C" w:rsidP="009516FF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i/>
          <w:sz w:val="22"/>
          <w:szCs w:val="22"/>
        </w:rPr>
      </w:pPr>
      <w:r w:rsidRPr="007D6371">
        <w:rPr>
          <w:rFonts w:ascii="Calibri" w:eastAsia="Calibri" w:hAnsi="Calibri"/>
          <w:b/>
          <w:sz w:val="22"/>
          <w:szCs w:val="22"/>
        </w:rPr>
        <w:t>Learning</w:t>
      </w:r>
      <w:r w:rsidRPr="007D6371">
        <w:rPr>
          <w:rFonts w:ascii="Calibri" w:eastAsia="Calibri" w:hAnsi="Calibri"/>
          <w:sz w:val="22"/>
          <w:szCs w:val="22"/>
        </w:rPr>
        <w:t xml:space="preserve">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7D6371">
        <w:rPr>
          <w:rFonts w:ascii="Calibri" w:eastAsia="Calibri" w:hAnsi="Calibri"/>
          <w:sz w:val="22"/>
          <w:szCs w:val="22"/>
        </w:rPr>
        <w:t xml:space="preserve"> 1.1a: </w:t>
      </w:r>
    </w:p>
    <w:p w14:paraId="273F32AA" w14:textId="2C04B4A0" w:rsidR="00D85B1C" w:rsidRPr="007F6D03" w:rsidRDefault="00D85B1C" w:rsidP="007F6D03">
      <w:pPr>
        <w:pStyle w:val="ListParagraph"/>
        <w:numPr>
          <w:ilvl w:val="0"/>
          <w:numId w:val="22"/>
        </w:numPr>
      </w:pPr>
      <w:r w:rsidRPr="007F6D03">
        <w:rPr>
          <w:b/>
        </w:rPr>
        <w:t>Learning</w:t>
      </w:r>
      <w:r w:rsidRPr="007F6D03">
        <w:t xml:space="preserve"> </w:t>
      </w:r>
      <w:r w:rsidR="008D0802">
        <w:t>Outcome Indicator</w:t>
      </w:r>
      <w:r w:rsidRPr="007F6D03">
        <w:t xml:space="preserve"> 1.1b: </w:t>
      </w:r>
      <w:r w:rsidRPr="007F6D03">
        <w:rPr>
          <w:i/>
        </w:rPr>
        <w:t>Repeat</w:t>
      </w:r>
      <w:r w:rsidR="007F6D03">
        <w:rPr>
          <w:i/>
        </w:rPr>
        <w:t xml:space="preserve"> as necessary to capture your intended </w:t>
      </w:r>
      <w:r w:rsidR="008D0802">
        <w:rPr>
          <w:i/>
        </w:rPr>
        <w:t>Outcome Indicator</w:t>
      </w:r>
      <w:r w:rsidR="007F6D03">
        <w:rPr>
          <w:i/>
        </w:rPr>
        <w:t>s</w:t>
      </w:r>
    </w:p>
    <w:p w14:paraId="3E875FB3" w14:textId="64591E36" w:rsidR="00D85B1C" w:rsidRPr="009516FF" w:rsidRDefault="00D85B1C" w:rsidP="009516FF">
      <w:pPr>
        <w:rPr>
          <w:rFonts w:ascii="Calibri" w:eastAsia="Calibri" w:hAnsi="Calibri"/>
          <w:i/>
          <w:sz w:val="22"/>
          <w:szCs w:val="22"/>
        </w:rPr>
      </w:pPr>
      <w:r w:rsidRPr="009516FF">
        <w:rPr>
          <w:rFonts w:ascii="Calibri" w:eastAsia="Calibri" w:hAnsi="Calibri"/>
          <w:i/>
          <w:sz w:val="22"/>
          <w:szCs w:val="22"/>
        </w:rPr>
        <w:t xml:space="preserve">Repeat with additional </w:t>
      </w:r>
      <w:r w:rsidRPr="009516FF">
        <w:rPr>
          <w:rFonts w:ascii="Calibri" w:eastAsia="Calibri" w:hAnsi="Calibri"/>
          <w:b/>
          <w:i/>
          <w:sz w:val="22"/>
          <w:szCs w:val="22"/>
        </w:rPr>
        <w:t xml:space="preserve">Action </w:t>
      </w:r>
      <w:r w:rsidRPr="009516FF">
        <w:rPr>
          <w:rFonts w:ascii="Calibri" w:eastAsia="Calibri" w:hAnsi="Calibri"/>
          <w:i/>
          <w:sz w:val="22"/>
          <w:szCs w:val="22"/>
        </w:rPr>
        <w:t xml:space="preserve">(change in behavior) </w:t>
      </w:r>
      <w:r w:rsidR="008D0802">
        <w:rPr>
          <w:rFonts w:ascii="Calibri" w:eastAsia="Calibri" w:hAnsi="Calibri"/>
          <w:i/>
          <w:sz w:val="22"/>
          <w:szCs w:val="22"/>
        </w:rPr>
        <w:t>Outcome Indicator</w:t>
      </w:r>
      <w:r w:rsidRPr="009516FF">
        <w:rPr>
          <w:rFonts w:ascii="Calibri" w:eastAsia="Calibri" w:hAnsi="Calibri"/>
          <w:i/>
          <w:sz w:val="22"/>
          <w:szCs w:val="22"/>
        </w:rPr>
        <w:t xml:space="preserve">s you expect, that may affect the </w:t>
      </w:r>
      <w:r w:rsidRPr="009516FF">
        <w:rPr>
          <w:rFonts w:ascii="Calibri" w:eastAsia="Calibri" w:hAnsi="Calibri"/>
          <w:b/>
          <w:i/>
          <w:sz w:val="22"/>
          <w:szCs w:val="22"/>
        </w:rPr>
        <w:t>Condition</w:t>
      </w:r>
      <w:r w:rsidRPr="009516FF">
        <w:rPr>
          <w:rFonts w:ascii="Calibri" w:eastAsia="Calibri" w:hAnsi="Calibri"/>
          <w:i/>
          <w:sz w:val="22"/>
          <w:szCs w:val="22"/>
        </w:rPr>
        <w:t xml:space="preserve"> (above).  For each </w:t>
      </w:r>
      <w:r w:rsidRPr="009516FF">
        <w:rPr>
          <w:rFonts w:ascii="Calibri" w:eastAsia="Calibri" w:hAnsi="Calibri"/>
          <w:b/>
          <w:i/>
          <w:sz w:val="22"/>
          <w:szCs w:val="22"/>
        </w:rPr>
        <w:t>Action</w:t>
      </w:r>
      <w:r w:rsidRPr="009516FF">
        <w:rPr>
          <w:rFonts w:ascii="Calibri" w:eastAsia="Calibri" w:hAnsi="Calibri"/>
          <w:i/>
          <w:sz w:val="22"/>
          <w:szCs w:val="22"/>
        </w:rPr>
        <w:t xml:space="preserve"> </w:t>
      </w:r>
      <w:r w:rsidR="008D0802">
        <w:rPr>
          <w:rFonts w:ascii="Calibri" w:eastAsia="Calibri" w:hAnsi="Calibri"/>
          <w:i/>
          <w:sz w:val="22"/>
          <w:szCs w:val="22"/>
        </w:rPr>
        <w:t>Outcome Indicator</w:t>
      </w:r>
      <w:r w:rsidRPr="009516FF">
        <w:rPr>
          <w:rFonts w:ascii="Calibri" w:eastAsia="Calibri" w:hAnsi="Calibri"/>
          <w:i/>
          <w:sz w:val="22"/>
          <w:szCs w:val="22"/>
        </w:rPr>
        <w:t xml:space="preserve">, define </w:t>
      </w:r>
      <w:proofErr w:type="gramStart"/>
      <w:r w:rsidRPr="009516FF">
        <w:rPr>
          <w:rFonts w:ascii="Calibri" w:eastAsia="Calibri" w:hAnsi="Calibri"/>
          <w:b/>
          <w:i/>
          <w:sz w:val="22"/>
          <w:szCs w:val="22"/>
        </w:rPr>
        <w:t>Learning</w:t>
      </w:r>
      <w:proofErr w:type="gramEnd"/>
      <w:r w:rsidRPr="009516FF">
        <w:rPr>
          <w:rFonts w:ascii="Calibri" w:eastAsia="Calibri" w:hAnsi="Calibri"/>
          <w:i/>
          <w:sz w:val="22"/>
          <w:szCs w:val="22"/>
        </w:rPr>
        <w:t xml:space="preserve"> (knowledge) </w:t>
      </w:r>
      <w:r w:rsidR="008D0802">
        <w:rPr>
          <w:rFonts w:ascii="Calibri" w:eastAsia="Calibri" w:hAnsi="Calibri"/>
          <w:i/>
          <w:sz w:val="22"/>
          <w:szCs w:val="22"/>
        </w:rPr>
        <w:t>Outcome Indicator</w:t>
      </w:r>
      <w:r w:rsidRPr="009516FF">
        <w:rPr>
          <w:rFonts w:ascii="Calibri" w:eastAsia="Calibri" w:hAnsi="Calibri"/>
          <w:i/>
          <w:sz w:val="22"/>
          <w:szCs w:val="22"/>
        </w:rPr>
        <w:t xml:space="preserve">s that will support the desired </w:t>
      </w:r>
      <w:r w:rsidRPr="009516FF">
        <w:rPr>
          <w:rFonts w:ascii="Calibri" w:eastAsia="Calibri" w:hAnsi="Calibri"/>
          <w:b/>
          <w:i/>
          <w:sz w:val="22"/>
          <w:szCs w:val="22"/>
        </w:rPr>
        <w:t>Action</w:t>
      </w:r>
      <w:r w:rsidRPr="009516FF">
        <w:rPr>
          <w:rFonts w:ascii="Calibri" w:eastAsia="Calibri" w:hAnsi="Calibri"/>
          <w:i/>
          <w:sz w:val="22"/>
          <w:szCs w:val="22"/>
        </w:rPr>
        <w:t xml:space="preserve"> (behavior change). Provide indicators. </w:t>
      </w:r>
    </w:p>
    <w:p w14:paraId="6A6F3BDA" w14:textId="078413D0" w:rsidR="00D85B1C" w:rsidRPr="00DD40F2" w:rsidRDefault="00D85B1C" w:rsidP="007D6371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9516FF">
        <w:rPr>
          <w:rFonts w:ascii="Calibri" w:eastAsia="Calibri" w:hAnsi="Calibri"/>
          <w:b/>
          <w:sz w:val="22"/>
          <w:szCs w:val="22"/>
        </w:rPr>
        <w:t>Action</w:t>
      </w:r>
      <w:r w:rsidRPr="00DD40F2">
        <w:rPr>
          <w:rFonts w:ascii="Calibri" w:eastAsia="Calibri" w:hAnsi="Calibri"/>
          <w:sz w:val="22"/>
          <w:szCs w:val="22"/>
        </w:rPr>
        <w:t xml:space="preserve">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DD40F2">
        <w:rPr>
          <w:rFonts w:ascii="Calibri" w:eastAsia="Calibri" w:hAnsi="Calibri"/>
          <w:sz w:val="22"/>
          <w:szCs w:val="22"/>
        </w:rPr>
        <w:t xml:space="preserve"> 1.2:</w:t>
      </w:r>
      <w:r>
        <w:rPr>
          <w:rFonts w:ascii="Georgia" w:hAnsi="Georgia"/>
        </w:rPr>
        <w:t xml:space="preserve"> </w:t>
      </w:r>
    </w:p>
    <w:p w14:paraId="485814A1" w14:textId="1464AD34" w:rsidR="00D85B1C" w:rsidRPr="007F6D03" w:rsidRDefault="00D85B1C" w:rsidP="00365512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7D6371">
        <w:rPr>
          <w:rFonts w:ascii="Calibri" w:eastAsia="Calibri" w:hAnsi="Calibri"/>
          <w:b/>
          <w:sz w:val="22"/>
          <w:szCs w:val="22"/>
        </w:rPr>
        <w:t>Learning</w:t>
      </w:r>
      <w:r w:rsidRPr="007D6371">
        <w:rPr>
          <w:rFonts w:ascii="Calibri" w:eastAsia="Calibri" w:hAnsi="Calibri"/>
          <w:sz w:val="22"/>
          <w:szCs w:val="22"/>
        </w:rPr>
        <w:t xml:space="preserve">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7D6371">
        <w:rPr>
          <w:rFonts w:ascii="Calibri" w:eastAsia="Calibri" w:hAnsi="Calibri"/>
          <w:sz w:val="22"/>
          <w:szCs w:val="22"/>
        </w:rPr>
        <w:t xml:space="preserve"> 1.2.a:</w:t>
      </w:r>
      <w:r w:rsidRPr="007D6371">
        <w:rPr>
          <w:rFonts w:ascii="Georgia" w:hAnsi="Georgia"/>
        </w:rPr>
        <w:t xml:space="preserve"> </w:t>
      </w:r>
    </w:p>
    <w:p w14:paraId="761C36AF" w14:textId="68719B4F" w:rsidR="007F6D03" w:rsidRPr="007F6D03" w:rsidRDefault="007F6D03" w:rsidP="007F6D03">
      <w:pPr>
        <w:pStyle w:val="ListParagraph"/>
        <w:numPr>
          <w:ilvl w:val="0"/>
          <w:numId w:val="22"/>
        </w:numPr>
      </w:pPr>
      <w:r w:rsidRPr="007F6D03">
        <w:rPr>
          <w:b/>
        </w:rPr>
        <w:t>Learning</w:t>
      </w:r>
      <w:r>
        <w:t xml:space="preserve"> </w:t>
      </w:r>
      <w:r w:rsidR="008D0802">
        <w:t>Outcome Indicator</w:t>
      </w:r>
      <w:r>
        <w:t xml:space="preserve"> 1.2 </w:t>
      </w:r>
      <w:r w:rsidRPr="007F6D03">
        <w:t xml:space="preserve">b: </w:t>
      </w:r>
      <w:r w:rsidRPr="007F6D03">
        <w:rPr>
          <w:i/>
        </w:rPr>
        <w:t>Repeat</w:t>
      </w:r>
      <w:r>
        <w:rPr>
          <w:i/>
        </w:rPr>
        <w:t xml:space="preserve"> as necessary to capture your intended </w:t>
      </w:r>
      <w:r w:rsidR="008D0802">
        <w:rPr>
          <w:i/>
        </w:rPr>
        <w:t>Outcome Indicator</w:t>
      </w:r>
      <w:r>
        <w:rPr>
          <w:i/>
        </w:rPr>
        <w:t>s</w:t>
      </w:r>
    </w:p>
    <w:p w14:paraId="336ABB61" w14:textId="266D39AE" w:rsidR="00D85B1C" w:rsidRPr="007D6371" w:rsidRDefault="00D85B1C" w:rsidP="00365512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7D6371">
        <w:rPr>
          <w:rFonts w:ascii="Calibri" w:eastAsia="Calibri" w:hAnsi="Calibri"/>
          <w:b/>
          <w:sz w:val="22"/>
          <w:szCs w:val="22"/>
        </w:rPr>
        <w:t>Action</w:t>
      </w:r>
      <w:r w:rsidRPr="007D6371">
        <w:rPr>
          <w:rFonts w:ascii="Calibri" w:eastAsia="Calibri" w:hAnsi="Calibri"/>
          <w:sz w:val="22"/>
          <w:szCs w:val="22"/>
        </w:rPr>
        <w:t xml:space="preserve">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7D6371">
        <w:rPr>
          <w:rFonts w:ascii="Calibri" w:eastAsia="Calibri" w:hAnsi="Calibri"/>
          <w:sz w:val="22"/>
          <w:szCs w:val="22"/>
        </w:rPr>
        <w:t xml:space="preserve"> 1.3:</w:t>
      </w:r>
      <w:r w:rsidRPr="007D6371">
        <w:rPr>
          <w:rFonts w:ascii="Georgia" w:hAnsi="Georgia"/>
        </w:rPr>
        <w:t xml:space="preserve"> </w:t>
      </w:r>
    </w:p>
    <w:p w14:paraId="20A34FFB" w14:textId="143AA9C7" w:rsidR="007F6D03" w:rsidRPr="007F6D03" w:rsidRDefault="00D85B1C" w:rsidP="00365512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7F6D03">
        <w:rPr>
          <w:rFonts w:ascii="Calibri" w:eastAsia="Calibri" w:hAnsi="Calibri"/>
          <w:b/>
          <w:sz w:val="22"/>
          <w:szCs w:val="22"/>
        </w:rPr>
        <w:t xml:space="preserve">Learning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7F6D03">
        <w:rPr>
          <w:rFonts w:ascii="Calibri" w:eastAsia="Calibri" w:hAnsi="Calibri"/>
          <w:sz w:val="22"/>
          <w:szCs w:val="22"/>
        </w:rPr>
        <w:t xml:space="preserve"> 1.3.a:</w:t>
      </w:r>
      <w:r w:rsidRPr="007F6D03">
        <w:rPr>
          <w:rFonts w:ascii="Georgia" w:hAnsi="Georgia"/>
        </w:rPr>
        <w:t xml:space="preserve"> </w:t>
      </w:r>
    </w:p>
    <w:p w14:paraId="34401E8F" w14:textId="3B248746" w:rsidR="00D85B1C" w:rsidRPr="007F6D03" w:rsidRDefault="00D85B1C" w:rsidP="00365512">
      <w:pPr>
        <w:numPr>
          <w:ilvl w:val="0"/>
          <w:numId w:val="22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 w:rsidRPr="007F6D03">
        <w:rPr>
          <w:rFonts w:ascii="Calibri" w:eastAsia="Calibri" w:hAnsi="Calibri"/>
          <w:sz w:val="22"/>
          <w:szCs w:val="22"/>
        </w:rPr>
        <w:t xml:space="preserve">Learning </w:t>
      </w:r>
      <w:r w:rsidR="008D0802">
        <w:rPr>
          <w:rFonts w:ascii="Calibri" w:eastAsia="Calibri" w:hAnsi="Calibri"/>
          <w:sz w:val="22"/>
          <w:szCs w:val="22"/>
        </w:rPr>
        <w:t>Outcome Indicator</w:t>
      </w:r>
      <w:r w:rsidRPr="007F6D03">
        <w:rPr>
          <w:rFonts w:ascii="Calibri" w:eastAsia="Calibri" w:hAnsi="Calibri"/>
          <w:sz w:val="22"/>
          <w:szCs w:val="22"/>
        </w:rPr>
        <w:t xml:space="preserve"> 1.3.b:</w:t>
      </w:r>
      <w:r w:rsidR="007F6D03" w:rsidRPr="007F6D03">
        <w:rPr>
          <w:rFonts w:ascii="Calibri" w:eastAsia="Calibri" w:hAnsi="Calibri"/>
          <w:i/>
          <w:sz w:val="22"/>
          <w:szCs w:val="22"/>
        </w:rPr>
        <w:t xml:space="preserve"> Repeat</w:t>
      </w:r>
      <w:r w:rsidR="007F6D03">
        <w:rPr>
          <w:i/>
        </w:rPr>
        <w:t xml:space="preserve"> as necessary to capture your intended </w:t>
      </w:r>
      <w:r w:rsidR="008D0802">
        <w:rPr>
          <w:i/>
        </w:rPr>
        <w:t>Outcome Indicator</w:t>
      </w:r>
      <w:r w:rsidR="007F6D03">
        <w:rPr>
          <w:i/>
        </w:rPr>
        <w:t>s</w:t>
      </w:r>
    </w:p>
    <w:p w14:paraId="1AE12DA4" w14:textId="5F87E330" w:rsidR="00D85B1C" w:rsidRPr="00FC67D6" w:rsidRDefault="00D85B1C" w:rsidP="00365512">
      <w:r w:rsidRPr="009516FF">
        <w:rPr>
          <w:rFonts w:ascii="Calibri" w:eastAsia="Calibri" w:hAnsi="Calibri"/>
          <w:i/>
          <w:sz w:val="22"/>
          <w:szCs w:val="22"/>
        </w:rPr>
        <w:t xml:space="preserve">Determine additional </w:t>
      </w:r>
      <w:r w:rsidRPr="009516FF">
        <w:rPr>
          <w:rFonts w:ascii="Calibri" w:eastAsia="Calibri" w:hAnsi="Calibri"/>
          <w:b/>
          <w:i/>
          <w:sz w:val="22"/>
          <w:szCs w:val="22"/>
        </w:rPr>
        <w:t>Condition</w:t>
      </w:r>
      <w:r w:rsidRPr="009516FF">
        <w:rPr>
          <w:rFonts w:ascii="Calibri" w:eastAsia="Calibri" w:hAnsi="Calibri"/>
          <w:i/>
          <w:sz w:val="22"/>
          <w:szCs w:val="22"/>
        </w:rPr>
        <w:t xml:space="preserve"> </w:t>
      </w:r>
      <w:r w:rsidR="008D0802">
        <w:rPr>
          <w:rFonts w:ascii="Calibri" w:eastAsia="Calibri" w:hAnsi="Calibri"/>
          <w:i/>
          <w:sz w:val="22"/>
          <w:szCs w:val="22"/>
        </w:rPr>
        <w:t>Outcome Indicator</w:t>
      </w:r>
      <w:r w:rsidRPr="009516FF">
        <w:rPr>
          <w:rFonts w:ascii="Calibri" w:eastAsia="Calibri" w:hAnsi="Calibri"/>
          <w:i/>
          <w:sz w:val="22"/>
          <w:szCs w:val="22"/>
        </w:rPr>
        <w:t xml:space="preserve">(s) (if any).  Follow with associated </w:t>
      </w:r>
      <w:r w:rsidRPr="009516FF">
        <w:rPr>
          <w:rFonts w:ascii="Calibri" w:eastAsia="Calibri" w:hAnsi="Calibri"/>
          <w:b/>
          <w:i/>
          <w:sz w:val="22"/>
          <w:szCs w:val="22"/>
        </w:rPr>
        <w:t>Action</w:t>
      </w:r>
      <w:r w:rsidRPr="009516FF">
        <w:rPr>
          <w:rFonts w:ascii="Calibri" w:eastAsia="Calibri" w:hAnsi="Calibri"/>
          <w:i/>
          <w:sz w:val="22"/>
          <w:szCs w:val="22"/>
        </w:rPr>
        <w:t xml:space="preserve"> (change in behavior) and </w:t>
      </w:r>
      <w:r w:rsidRPr="009516FF">
        <w:rPr>
          <w:rFonts w:ascii="Calibri" w:eastAsia="Calibri" w:hAnsi="Calibri"/>
          <w:b/>
          <w:i/>
          <w:sz w:val="22"/>
          <w:szCs w:val="22"/>
        </w:rPr>
        <w:t>Learning</w:t>
      </w:r>
      <w:r w:rsidRPr="009516FF">
        <w:rPr>
          <w:rFonts w:ascii="Calibri" w:eastAsia="Calibri" w:hAnsi="Calibri"/>
          <w:i/>
          <w:sz w:val="22"/>
          <w:szCs w:val="22"/>
        </w:rPr>
        <w:t xml:space="preserve"> (knowledge) </w:t>
      </w:r>
      <w:r w:rsidR="008D0802">
        <w:rPr>
          <w:rFonts w:ascii="Calibri" w:eastAsia="Calibri" w:hAnsi="Calibri"/>
          <w:i/>
          <w:sz w:val="22"/>
          <w:szCs w:val="22"/>
        </w:rPr>
        <w:t>Outcome Indicator</w:t>
      </w:r>
      <w:r w:rsidRPr="009516FF">
        <w:rPr>
          <w:rFonts w:ascii="Calibri" w:eastAsia="Calibri" w:hAnsi="Calibri"/>
          <w:i/>
          <w:sz w:val="22"/>
          <w:szCs w:val="22"/>
        </w:rPr>
        <w:t>s.</w:t>
      </w:r>
    </w:p>
    <w:p w14:paraId="5C9DF8DE" w14:textId="77777777" w:rsidR="00036B68" w:rsidRDefault="00036B68" w:rsidP="00036B68">
      <w:pPr>
        <w:pStyle w:val="ListParagraph"/>
        <w:spacing w:after="0"/>
        <w:rPr>
          <w:rFonts w:ascii="Arial Narrow" w:hAnsi="Arial Narrow"/>
          <w:b/>
          <w:i/>
          <w:sz w:val="28"/>
          <w:szCs w:val="28"/>
        </w:rPr>
      </w:pPr>
    </w:p>
    <w:p w14:paraId="4C818A43" w14:textId="3C3D5821" w:rsidR="004768D5" w:rsidRPr="001809E4" w:rsidRDefault="001809E4" w:rsidP="001809E4">
      <w:pPr>
        <w:ind w:left="36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11. </w:t>
      </w:r>
      <w:r w:rsidR="004768D5" w:rsidRPr="001809E4">
        <w:rPr>
          <w:rFonts w:ascii="Arial Narrow" w:hAnsi="Arial Narrow"/>
          <w:b/>
          <w:i/>
          <w:sz w:val="28"/>
          <w:szCs w:val="28"/>
        </w:rPr>
        <w:t>Description of Targeted Audiences (Required in Federal POW)</w:t>
      </w:r>
      <w:r w:rsidR="007F6D03" w:rsidRPr="001809E4">
        <w:rPr>
          <w:rFonts w:ascii="Arial Narrow" w:hAnsi="Arial Narrow"/>
          <w:b/>
          <w:i/>
          <w:sz w:val="28"/>
          <w:szCs w:val="28"/>
        </w:rPr>
        <w:t>:</w:t>
      </w:r>
    </w:p>
    <w:p w14:paraId="20A1FAF2" w14:textId="77777777" w:rsidR="008F4EC5" w:rsidRPr="008F4EC5" w:rsidRDefault="008F4EC5" w:rsidP="00D8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b/>
          <w:i/>
          <w:sz w:val="28"/>
          <w:szCs w:val="28"/>
        </w:rPr>
      </w:pPr>
      <w:r w:rsidRPr="008616A3">
        <w:rPr>
          <w:rFonts w:ascii="Arial Narrow" w:eastAsia="Calibri" w:hAnsi="Arial Narrow" w:cs="Arial"/>
          <w:i/>
          <w:sz w:val="20"/>
        </w:rPr>
        <w:t>Example [</w:t>
      </w:r>
      <w:r w:rsidR="00123D6C">
        <w:rPr>
          <w:rFonts w:ascii="Arial Narrow" w:eastAsia="Calibri" w:hAnsi="Arial Narrow" w:cs="Arial"/>
          <w:i/>
          <w:sz w:val="20"/>
        </w:rPr>
        <w:t>4-</w:t>
      </w:r>
      <w:r w:rsidR="00D85B1C">
        <w:rPr>
          <w:rFonts w:ascii="Arial Narrow" w:eastAsia="Calibri" w:hAnsi="Arial Narrow" w:cs="Arial"/>
          <w:i/>
          <w:sz w:val="20"/>
        </w:rPr>
        <w:t>H POW</w:t>
      </w:r>
      <w:r>
        <w:rPr>
          <w:rFonts w:ascii="Arial Narrow" w:eastAsia="Calibri" w:hAnsi="Arial Narrow" w:cs="Arial"/>
          <w:i/>
          <w:sz w:val="20"/>
        </w:rPr>
        <w:t>]:</w:t>
      </w:r>
      <w:r w:rsidRPr="008616A3">
        <w:rPr>
          <w:rFonts w:ascii="Arial Narrow" w:eastAsia="Calibri" w:hAnsi="Arial Narrow" w:cs="Arial"/>
          <w:i/>
          <w:sz w:val="20"/>
        </w:rPr>
        <w:t xml:space="preserve"> Target audiences include </w:t>
      </w:r>
      <w:r w:rsidR="00123D6C">
        <w:rPr>
          <w:rFonts w:ascii="Arial Narrow" w:eastAsia="Calibri" w:hAnsi="Arial Narrow" w:cs="Arial"/>
          <w:i/>
          <w:sz w:val="20"/>
        </w:rPr>
        <w:t>children and youth 5 – 18, and adults who volunteer to add capacity to positive youth development programs.</w:t>
      </w:r>
    </w:p>
    <w:p w14:paraId="0124CECA" w14:textId="77777777" w:rsidR="006A1552" w:rsidRDefault="006A1552" w:rsidP="006A1552">
      <w:pPr>
        <w:pStyle w:val="ListParagraph"/>
        <w:rPr>
          <w:rFonts w:ascii="Arial Narrow" w:hAnsi="Arial Narrow"/>
          <w:b/>
          <w:i/>
          <w:sz w:val="28"/>
        </w:rPr>
      </w:pPr>
    </w:p>
    <w:p w14:paraId="7C1DC9AF" w14:textId="5FCD1C55" w:rsidR="000C7005" w:rsidRPr="000C7005" w:rsidRDefault="007F6D03" w:rsidP="00CD2848">
      <w:pPr>
        <w:pStyle w:val="ListParagraph"/>
        <w:numPr>
          <w:ilvl w:val="0"/>
          <w:numId w:val="24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Inputs (Resources Needed):</w:t>
      </w:r>
    </w:p>
    <w:p w14:paraId="1DCF4885" w14:textId="26B30B84" w:rsidR="000C7005" w:rsidRDefault="000C7005" w:rsidP="000C7005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0C7005">
        <w:rPr>
          <w:rFonts w:ascii="Arial Narrow" w:hAnsi="Arial Narrow"/>
        </w:rPr>
        <w:t xml:space="preserve">Estimated number of professional FTEs to be budgeted for this </w:t>
      </w:r>
      <w:r w:rsidR="00347C8F">
        <w:rPr>
          <w:rFonts w:ascii="Arial Narrow" w:hAnsi="Arial Narrow"/>
        </w:rPr>
        <w:t>PRU</w:t>
      </w:r>
      <w:r w:rsidRPr="000C7005">
        <w:rPr>
          <w:rFonts w:ascii="Arial Narrow" w:hAnsi="Arial Narrow"/>
        </w:rPr>
        <w:t xml:space="preserve">.  </w:t>
      </w:r>
    </w:p>
    <w:p w14:paraId="341DE4C4" w14:textId="353E9094" w:rsidR="000C7005" w:rsidRDefault="000C7005" w:rsidP="00D85B1C">
      <w:pPr>
        <w:pStyle w:val="ListParagraph"/>
        <w:numPr>
          <w:ilvl w:val="0"/>
          <w:numId w:val="19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Special Intentions to Reach Under</w:t>
      </w:r>
      <w:r w:rsidR="001809E4">
        <w:rPr>
          <w:rFonts w:ascii="Arial Narrow" w:hAnsi="Arial Narrow"/>
        </w:rPr>
        <w:t>s</w:t>
      </w:r>
      <w:r>
        <w:rPr>
          <w:rFonts w:ascii="Arial Narrow" w:hAnsi="Arial Narrow"/>
        </w:rPr>
        <w:t>erved</w:t>
      </w:r>
      <w:r w:rsidR="00FF27BB">
        <w:rPr>
          <w:rFonts w:ascii="Arial Narrow" w:hAnsi="Arial Narrow"/>
        </w:rPr>
        <w:t xml:space="preserve"> or Underrepresented</w:t>
      </w:r>
      <w:r>
        <w:rPr>
          <w:rFonts w:ascii="Arial Narrow" w:hAnsi="Arial Narrow"/>
        </w:rPr>
        <w:t xml:space="preserve"> Audiences</w:t>
      </w:r>
    </w:p>
    <w:p w14:paraId="79DE13DB" w14:textId="77777777" w:rsidR="006A1552" w:rsidRPr="000C7005" w:rsidRDefault="006A1552" w:rsidP="006A1552">
      <w:pPr>
        <w:pStyle w:val="ListParagraph"/>
        <w:spacing w:after="0"/>
        <w:ind w:left="1905"/>
        <w:rPr>
          <w:rFonts w:ascii="Arial Narrow" w:hAnsi="Arial Narrow"/>
        </w:rPr>
      </w:pPr>
    </w:p>
    <w:p w14:paraId="57ACC4E6" w14:textId="77777777" w:rsidR="007746BB" w:rsidRDefault="007746BB" w:rsidP="00CD2848">
      <w:pPr>
        <w:numPr>
          <w:ilvl w:val="0"/>
          <w:numId w:val="24"/>
        </w:numPr>
        <w:rPr>
          <w:rFonts w:ascii="Arial Narrow" w:hAnsi="Arial Narrow"/>
          <w:b/>
          <w:i/>
          <w:sz w:val="28"/>
          <w:szCs w:val="28"/>
        </w:rPr>
      </w:pPr>
      <w:r w:rsidRPr="009176D5">
        <w:rPr>
          <w:rFonts w:ascii="Arial Narrow" w:hAnsi="Arial Narrow"/>
          <w:b/>
          <w:i/>
          <w:sz w:val="28"/>
          <w:szCs w:val="28"/>
        </w:rPr>
        <w:t>External Factors</w:t>
      </w:r>
      <w:r w:rsidR="00573EB0">
        <w:rPr>
          <w:rFonts w:ascii="Arial Narrow" w:hAnsi="Arial Narrow"/>
          <w:b/>
          <w:i/>
          <w:sz w:val="28"/>
          <w:szCs w:val="28"/>
        </w:rPr>
        <w:t xml:space="preserve"> (</w:t>
      </w:r>
      <w:r w:rsidR="00573EB0" w:rsidRPr="00573EB0">
        <w:rPr>
          <w:rFonts w:ascii="Arial Narrow" w:hAnsi="Arial Narrow"/>
          <w:b/>
          <w:i/>
          <w:sz w:val="28"/>
          <w:szCs w:val="28"/>
          <w:highlight w:val="yellow"/>
        </w:rPr>
        <w:t>highlight</w:t>
      </w:r>
      <w:r w:rsidR="00573EB0">
        <w:rPr>
          <w:rFonts w:ascii="Arial Narrow" w:hAnsi="Arial Narrow"/>
          <w:b/>
          <w:i/>
          <w:sz w:val="28"/>
          <w:szCs w:val="28"/>
        </w:rPr>
        <w:t xml:space="preserve"> all that apply)</w:t>
      </w:r>
      <w:r w:rsidR="007F6D03">
        <w:rPr>
          <w:rFonts w:ascii="Arial Narrow" w:hAnsi="Arial Narrow"/>
          <w:b/>
          <w:i/>
          <w:sz w:val="28"/>
          <w:szCs w:val="28"/>
        </w:rPr>
        <w:t>:</w:t>
      </w:r>
    </w:p>
    <w:p w14:paraId="1A0A8DA3" w14:textId="77777777" w:rsidR="00D85B1C" w:rsidRDefault="00D85B1C" w:rsidP="00573EB0">
      <w:pPr>
        <w:numPr>
          <w:ilvl w:val="0"/>
          <w:numId w:val="9"/>
        </w:numPr>
        <w:sectPr w:rsidR="00D85B1C" w:rsidSect="009439B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E87724" w14:textId="77777777" w:rsidR="00573EB0" w:rsidRPr="00573EB0" w:rsidRDefault="007746BB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>Natural Disasters (dr</w:t>
      </w:r>
      <w:r w:rsidR="00573EB0">
        <w:t xml:space="preserve">ought, weather extremes, etc.) </w:t>
      </w:r>
    </w:p>
    <w:p w14:paraId="6E2F5A25" w14:textId="77777777" w:rsidR="00573EB0" w:rsidRPr="00573EB0" w:rsidRDefault="00573EB0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 xml:space="preserve">Economy </w:t>
      </w:r>
    </w:p>
    <w:p w14:paraId="29A234E1" w14:textId="77777777" w:rsidR="00573EB0" w:rsidRPr="00573EB0" w:rsidRDefault="00573EB0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 xml:space="preserve">Appropriations changes </w:t>
      </w:r>
    </w:p>
    <w:p w14:paraId="4ED363E5" w14:textId="77777777" w:rsidR="00573EB0" w:rsidRPr="00573EB0" w:rsidRDefault="00573EB0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 xml:space="preserve">Public Policy changes </w:t>
      </w:r>
    </w:p>
    <w:p w14:paraId="1EAC1EF6" w14:textId="77777777" w:rsidR="00573EB0" w:rsidRPr="00573EB0" w:rsidRDefault="00573EB0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 xml:space="preserve">Government Regulations </w:t>
      </w:r>
    </w:p>
    <w:p w14:paraId="4C2C83E1" w14:textId="77777777" w:rsidR="00573EB0" w:rsidRPr="00573EB0" w:rsidRDefault="007746BB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>Competing Public prior</w:t>
      </w:r>
      <w:r w:rsidR="00573EB0">
        <w:t xml:space="preserve">ities </w:t>
      </w:r>
    </w:p>
    <w:p w14:paraId="62CC37A3" w14:textId="77777777" w:rsidR="00573EB0" w:rsidRPr="00573EB0" w:rsidRDefault="007746BB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>Com</w:t>
      </w:r>
      <w:r w:rsidR="00573EB0">
        <w:t xml:space="preserve">peting Programmatic Challenges </w:t>
      </w:r>
    </w:p>
    <w:p w14:paraId="4F7F4D71" w14:textId="77777777" w:rsidR="00573EB0" w:rsidRPr="00573EB0" w:rsidRDefault="007746BB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>Populations changes (immigration,</w:t>
      </w:r>
      <w:r w:rsidR="00573EB0">
        <w:t xml:space="preserve"> new cultural groupings, etc.) </w:t>
      </w:r>
    </w:p>
    <w:p w14:paraId="61CAD119" w14:textId="77777777" w:rsidR="007746BB" w:rsidRPr="00573EB0" w:rsidRDefault="007746BB" w:rsidP="00573EB0">
      <w:pPr>
        <w:numPr>
          <w:ilvl w:val="0"/>
          <w:numId w:val="9"/>
        </w:numPr>
        <w:rPr>
          <w:rFonts w:ascii="Arial Narrow" w:hAnsi="Arial Narrow"/>
          <w:b/>
          <w:i/>
          <w:sz w:val="28"/>
          <w:szCs w:val="28"/>
        </w:rPr>
      </w:pPr>
      <w:r>
        <w:t xml:space="preserve">Other </w:t>
      </w:r>
    </w:p>
    <w:p w14:paraId="3CC49F3F" w14:textId="77777777" w:rsidR="006A1552" w:rsidRDefault="006A1552">
      <w:pPr>
        <w:rPr>
          <w:rFonts w:ascii="Arial Narrow" w:hAnsi="Arial Narrow"/>
          <w:szCs w:val="24"/>
        </w:rPr>
        <w:sectPr w:rsidR="006A1552" w:rsidSect="00D85B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1E14B1" w14:textId="77777777" w:rsidR="007746BB" w:rsidRDefault="007746BB" w:rsidP="007746BB">
      <w:pPr>
        <w:ind w:left="720"/>
        <w:rPr>
          <w:rFonts w:ascii="Arial Narrow" w:hAnsi="Arial Narrow"/>
          <w:szCs w:val="24"/>
        </w:rPr>
      </w:pPr>
    </w:p>
    <w:p w14:paraId="186AC614" w14:textId="77777777" w:rsidR="001809E4" w:rsidRDefault="001809E4" w:rsidP="001809E4">
      <w:pPr>
        <w:rPr>
          <w:rFonts w:ascii="Arial Narrow" w:hAnsi="Arial Narrow"/>
          <w:b/>
          <w:i/>
          <w:sz w:val="28"/>
          <w:szCs w:val="28"/>
        </w:rPr>
      </w:pPr>
      <w:bookmarkStart w:id="0" w:name="_GoBack"/>
      <w:bookmarkEnd w:id="0"/>
    </w:p>
    <w:p w14:paraId="533DA9CF" w14:textId="77777777" w:rsidR="001809E4" w:rsidRDefault="001809E4" w:rsidP="001809E4">
      <w:pPr>
        <w:ind w:left="720"/>
        <w:rPr>
          <w:rFonts w:ascii="Arial Narrow" w:hAnsi="Arial Narrow"/>
          <w:b/>
          <w:i/>
          <w:sz w:val="28"/>
          <w:szCs w:val="28"/>
        </w:rPr>
      </w:pPr>
    </w:p>
    <w:p w14:paraId="430CBE37" w14:textId="1F80AC9F" w:rsidR="007746BB" w:rsidRDefault="007746BB" w:rsidP="00CD2848">
      <w:pPr>
        <w:numPr>
          <w:ilvl w:val="0"/>
          <w:numId w:val="24"/>
        </w:numPr>
        <w:rPr>
          <w:rFonts w:ascii="Arial Narrow" w:hAnsi="Arial Narrow"/>
          <w:b/>
          <w:i/>
          <w:sz w:val="28"/>
          <w:szCs w:val="28"/>
        </w:rPr>
      </w:pPr>
      <w:r w:rsidRPr="00B613DE">
        <w:rPr>
          <w:rFonts w:ascii="Arial Narrow" w:hAnsi="Arial Narrow"/>
          <w:b/>
          <w:i/>
          <w:sz w:val="28"/>
          <w:szCs w:val="28"/>
        </w:rPr>
        <w:t xml:space="preserve">Briefly explain external factors which may affect your </w:t>
      </w:r>
      <w:r w:rsidR="008D0802">
        <w:rPr>
          <w:rFonts w:ascii="Arial Narrow" w:hAnsi="Arial Narrow"/>
          <w:b/>
          <w:i/>
          <w:sz w:val="28"/>
          <w:szCs w:val="28"/>
        </w:rPr>
        <w:t>Outcome Indicator</w:t>
      </w:r>
      <w:r>
        <w:rPr>
          <w:rFonts w:ascii="Arial Narrow" w:hAnsi="Arial Narrow"/>
          <w:b/>
          <w:i/>
          <w:sz w:val="28"/>
          <w:szCs w:val="28"/>
        </w:rPr>
        <w:t>s</w:t>
      </w:r>
      <w:r w:rsidR="007F6D03">
        <w:rPr>
          <w:rFonts w:ascii="Arial Narrow" w:hAnsi="Arial Narrow"/>
          <w:b/>
          <w:i/>
          <w:sz w:val="28"/>
          <w:szCs w:val="28"/>
        </w:rPr>
        <w:t>:</w:t>
      </w:r>
    </w:p>
    <w:p w14:paraId="5AEA1DBE" w14:textId="77777777" w:rsidR="007D6371" w:rsidRPr="007D6371" w:rsidRDefault="007D6371" w:rsidP="007D63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 w:cs="Arial"/>
          <w:i/>
          <w:sz w:val="20"/>
        </w:rPr>
      </w:pPr>
      <w:r w:rsidRPr="007D6371">
        <w:rPr>
          <w:rFonts w:ascii="Arial Narrow" w:hAnsi="Arial Narrow" w:cs="Arial"/>
          <w:i/>
          <w:sz w:val="20"/>
        </w:rPr>
        <w:t>Example [</w:t>
      </w:r>
      <w:r w:rsidR="00347C8F">
        <w:rPr>
          <w:rFonts w:ascii="Arial Narrow" w:hAnsi="Arial Narrow" w:cs="Arial"/>
          <w:i/>
          <w:sz w:val="20"/>
        </w:rPr>
        <w:t>Cropping</w:t>
      </w:r>
      <w:r w:rsidRPr="007D6371">
        <w:rPr>
          <w:rFonts w:ascii="Arial Narrow" w:hAnsi="Arial Narrow" w:cs="Arial"/>
          <w:i/>
          <w:sz w:val="20"/>
        </w:rPr>
        <w:t xml:space="preserve"> Systems POW]: Public policies and weather and other natural diseases will affect the adoption of new crop production technologies. Most of the advances are multi-year activities and cumulative rather than episodic in nature.</w:t>
      </w:r>
    </w:p>
    <w:p w14:paraId="6283F317" w14:textId="77777777" w:rsidR="005C0ABE" w:rsidRDefault="005C0ABE" w:rsidP="005C0ABE">
      <w:pPr>
        <w:ind w:left="1185"/>
        <w:rPr>
          <w:rFonts w:ascii="Arial Narrow" w:hAnsi="Arial Narrow"/>
          <w:b/>
          <w:i/>
          <w:sz w:val="28"/>
          <w:szCs w:val="28"/>
        </w:rPr>
      </w:pPr>
    </w:p>
    <w:p w14:paraId="7B1196DD" w14:textId="77777777" w:rsidR="005C0ABE" w:rsidRDefault="005C0ABE" w:rsidP="00CD2848">
      <w:pPr>
        <w:numPr>
          <w:ilvl w:val="0"/>
          <w:numId w:val="24"/>
        </w:numPr>
        <w:rPr>
          <w:rFonts w:ascii="Arial Narrow" w:hAnsi="Arial Narrow"/>
          <w:b/>
          <w:i/>
          <w:sz w:val="28"/>
          <w:szCs w:val="28"/>
        </w:rPr>
      </w:pPr>
      <w:r w:rsidRPr="005C0ABE">
        <w:rPr>
          <w:rFonts w:ascii="Arial Narrow" w:hAnsi="Arial Narrow"/>
          <w:b/>
          <w:i/>
          <w:sz w:val="28"/>
          <w:szCs w:val="28"/>
        </w:rPr>
        <w:t>Evaluation studies (brief description</w:t>
      </w:r>
      <w:r w:rsidR="007F6D03">
        <w:rPr>
          <w:rFonts w:ascii="Arial Narrow" w:hAnsi="Arial Narrow"/>
          <w:b/>
          <w:i/>
          <w:sz w:val="28"/>
          <w:szCs w:val="28"/>
        </w:rPr>
        <w:t xml:space="preserve"> of planned evaluation studies):</w:t>
      </w:r>
    </w:p>
    <w:p w14:paraId="6CD5907F" w14:textId="77777777" w:rsidR="0072046B" w:rsidRPr="0072046B" w:rsidRDefault="005C0ABE" w:rsidP="0072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Calibri" w:hAnsi="Arial Narrow" w:cs="Arial"/>
          <w:i/>
          <w:sz w:val="20"/>
        </w:rPr>
      </w:pPr>
      <w:r w:rsidRPr="0072046B">
        <w:rPr>
          <w:rFonts w:ascii="Arial Narrow" w:eastAsia="Calibri" w:hAnsi="Arial Narrow" w:cs="Arial"/>
          <w:i/>
          <w:sz w:val="20"/>
        </w:rPr>
        <w:t>A reasonable entry in this text box could be composed of simple statements put together into a short paragraph. So, you could, put together a paragraph including something similar to the progression of the following statements:</w:t>
      </w:r>
    </w:p>
    <w:p w14:paraId="58154DD9" w14:textId="77777777" w:rsidR="0072046B" w:rsidRDefault="0072046B" w:rsidP="005C0ABE">
      <w:pPr>
        <w:rPr>
          <w:rFonts w:ascii="Arial Rounded MT Bold" w:hAnsi="Arial Rounded MT Bold"/>
          <w:color w:val="00B050"/>
        </w:rPr>
      </w:pPr>
    </w:p>
    <w:p w14:paraId="44586575" w14:textId="77777777" w:rsidR="005C0ABE" w:rsidRPr="005C0ABE" w:rsidRDefault="005C0ABE" w:rsidP="005C0ABE">
      <w:r w:rsidRPr="005C0ABE">
        <w:t xml:space="preserve">For this </w:t>
      </w:r>
      <w:r w:rsidR="00757CF3">
        <w:t>PRU</w:t>
      </w:r>
      <w:r w:rsidRPr="005C0ABE">
        <w:t xml:space="preserve">, evaluation will be performed by </w:t>
      </w:r>
      <w:r>
        <w:t xml:space="preserve">[for example, </w:t>
      </w:r>
      <w:r w:rsidRPr="005C0ABE">
        <w:t>distributing written surveys to all program participants.</w:t>
      </w:r>
      <w:r>
        <w:t>]</w:t>
      </w:r>
    </w:p>
    <w:p w14:paraId="0E391B5D" w14:textId="77777777" w:rsidR="005C0ABE" w:rsidRPr="005C0ABE" w:rsidRDefault="005C0ABE" w:rsidP="00D85B1C">
      <w:pPr>
        <w:numPr>
          <w:ilvl w:val="0"/>
          <w:numId w:val="9"/>
        </w:numPr>
        <w:ind w:left="648"/>
      </w:pPr>
      <w:r w:rsidRPr="005C0ABE">
        <w:t xml:space="preserve">The surveys will be done </w:t>
      </w:r>
      <w:r>
        <w:t xml:space="preserve">[for example, </w:t>
      </w:r>
      <w:r w:rsidRPr="005C0ABE">
        <w:t>pre and post program.</w:t>
      </w:r>
      <w:r>
        <w:t>]</w:t>
      </w:r>
    </w:p>
    <w:p w14:paraId="3FDB7ACE" w14:textId="77777777" w:rsidR="005C0ABE" w:rsidRPr="005C0ABE" w:rsidRDefault="005C0ABE" w:rsidP="00D85B1C">
      <w:pPr>
        <w:numPr>
          <w:ilvl w:val="0"/>
          <w:numId w:val="9"/>
        </w:numPr>
        <w:ind w:left="648"/>
      </w:pPr>
      <w:r w:rsidRPr="005C0ABE">
        <w:t>The surveys will ask questions focused primarily on….</w:t>
      </w:r>
    </w:p>
    <w:p w14:paraId="6202F744" w14:textId="77777777" w:rsidR="005C0ABE" w:rsidRPr="005C0ABE" w:rsidRDefault="005C0ABE" w:rsidP="00D85B1C">
      <w:pPr>
        <w:numPr>
          <w:ilvl w:val="0"/>
          <w:numId w:val="9"/>
        </w:numPr>
        <w:ind w:left="648"/>
      </w:pPr>
      <w:r w:rsidRPr="005C0ABE">
        <w:t>The surveys will help us measure the percentage of program participants who increased their knowledge on…</w:t>
      </w:r>
    </w:p>
    <w:p w14:paraId="26D4E204" w14:textId="77777777" w:rsidR="005C0ABE" w:rsidRPr="005C0ABE" w:rsidRDefault="005C0ABE" w:rsidP="00D85B1C">
      <w:pPr>
        <w:numPr>
          <w:ilvl w:val="0"/>
          <w:numId w:val="9"/>
        </w:numPr>
        <w:ind w:left="648"/>
      </w:pPr>
      <w:r w:rsidRPr="005C0ABE">
        <w:t>The results of the surveys will be distributed to or will be used for…</w:t>
      </w:r>
      <w:r w:rsidR="007D6371" w:rsidRPr="005C0ABE">
        <w:t>. (</w:t>
      </w:r>
      <w:proofErr w:type="gramStart"/>
      <w:r w:rsidRPr="005C0ABE">
        <w:t>if</w:t>
      </w:r>
      <w:proofErr w:type="gramEnd"/>
      <w:r w:rsidRPr="005C0ABE">
        <w:t xml:space="preserve"> applicable).</w:t>
      </w:r>
    </w:p>
    <w:p w14:paraId="4FEF8606" w14:textId="77777777" w:rsidR="005C0ABE" w:rsidRPr="005C0ABE" w:rsidRDefault="005C0ABE" w:rsidP="005C0ABE">
      <w:pPr>
        <w:ind w:left="1440"/>
      </w:pPr>
    </w:p>
    <w:p w14:paraId="32F57477" w14:textId="77777777" w:rsidR="00841EAA" w:rsidRPr="0072046B" w:rsidRDefault="00841EAA" w:rsidP="00CD2848">
      <w:pPr>
        <w:numPr>
          <w:ilvl w:val="0"/>
          <w:numId w:val="24"/>
        </w:numPr>
        <w:rPr>
          <w:rFonts w:ascii="Arial Narrow" w:hAnsi="Arial Narrow"/>
          <w:b/>
          <w:i/>
          <w:sz w:val="28"/>
          <w:szCs w:val="28"/>
        </w:rPr>
      </w:pPr>
      <w:r w:rsidRPr="0072046B">
        <w:rPr>
          <w:rFonts w:ascii="Arial Narrow" w:hAnsi="Arial Narrow"/>
          <w:b/>
          <w:i/>
          <w:sz w:val="28"/>
          <w:szCs w:val="28"/>
        </w:rPr>
        <w:t>POW Update Info</w:t>
      </w:r>
      <w:r w:rsidR="008D0629" w:rsidRPr="0072046B">
        <w:rPr>
          <w:rFonts w:ascii="Arial Narrow" w:hAnsi="Arial Narrow"/>
          <w:b/>
          <w:i/>
          <w:sz w:val="28"/>
          <w:szCs w:val="28"/>
        </w:rPr>
        <w:t>rmation</w:t>
      </w:r>
    </w:p>
    <w:p w14:paraId="0D81BC5F" w14:textId="77777777" w:rsidR="008D0629" w:rsidRDefault="008D0629" w:rsidP="00841EAA">
      <w:pPr>
        <w:rPr>
          <w:rFonts w:ascii="Arial Narrow" w:hAnsi="Arial Narrow"/>
          <w:b/>
          <w:i/>
          <w:sz w:val="28"/>
        </w:rPr>
      </w:pPr>
    </w:p>
    <w:p w14:paraId="45243266" w14:textId="77777777" w:rsidR="00841EAA" w:rsidRPr="008D0629" w:rsidRDefault="00841EAA" w:rsidP="00841EAA">
      <w:pPr>
        <w:rPr>
          <w:rFonts w:ascii="Arial Narrow" w:hAnsi="Arial Narrow"/>
          <w:b/>
          <w:sz w:val="28"/>
        </w:rPr>
      </w:pPr>
      <w:r w:rsidRPr="008D0629">
        <w:rPr>
          <w:rFonts w:ascii="Arial Narrow" w:hAnsi="Arial Narrow"/>
          <w:b/>
          <w:sz w:val="28"/>
        </w:rPr>
        <w:t xml:space="preserve">Date of POW </w:t>
      </w:r>
      <w:r w:rsidR="007F6D03">
        <w:rPr>
          <w:rFonts w:ascii="Arial Narrow" w:hAnsi="Arial Narrow"/>
          <w:b/>
          <w:sz w:val="28"/>
        </w:rPr>
        <w:t>update/revision</w:t>
      </w:r>
      <w:r w:rsidRPr="008D0629">
        <w:rPr>
          <w:rFonts w:ascii="Arial Narrow" w:hAnsi="Arial Narrow"/>
          <w:b/>
          <w:sz w:val="28"/>
        </w:rPr>
        <w:t>:</w:t>
      </w:r>
    </w:p>
    <w:p w14:paraId="18AE3B23" w14:textId="77777777" w:rsidR="00841EAA" w:rsidRPr="008D0629" w:rsidRDefault="00841EAA" w:rsidP="00841EAA">
      <w:pPr>
        <w:rPr>
          <w:rFonts w:ascii="Arial Narrow" w:hAnsi="Arial Narrow"/>
          <w:b/>
          <w:sz w:val="28"/>
        </w:rPr>
      </w:pPr>
    </w:p>
    <w:p w14:paraId="0CC06405" w14:textId="65B69030" w:rsidR="00E14D86" w:rsidRDefault="00841EAA" w:rsidP="00841EAA">
      <w:pPr>
        <w:rPr>
          <w:rFonts w:ascii="Arial Narrow" w:hAnsi="Arial Narrow"/>
          <w:b/>
          <w:sz w:val="28"/>
        </w:rPr>
      </w:pPr>
      <w:r w:rsidRPr="008D0629">
        <w:rPr>
          <w:rFonts w:ascii="Arial Narrow" w:hAnsi="Arial Narrow"/>
          <w:b/>
          <w:sz w:val="28"/>
        </w:rPr>
        <w:t xml:space="preserve">Names of </w:t>
      </w:r>
      <w:r w:rsidR="007408C6">
        <w:rPr>
          <w:rFonts w:ascii="Arial Narrow" w:hAnsi="Arial Narrow"/>
          <w:b/>
          <w:sz w:val="28"/>
        </w:rPr>
        <w:t>P</w:t>
      </w:r>
      <w:r w:rsidR="00757CF3">
        <w:rPr>
          <w:rFonts w:ascii="Arial Narrow" w:hAnsi="Arial Narrow"/>
          <w:b/>
          <w:sz w:val="28"/>
        </w:rPr>
        <w:t>articipants in POW</w:t>
      </w:r>
      <w:r w:rsidR="007F6D03">
        <w:rPr>
          <w:rFonts w:ascii="Arial Narrow" w:hAnsi="Arial Narrow"/>
          <w:b/>
          <w:sz w:val="28"/>
        </w:rPr>
        <w:t xml:space="preserve"> update/revision</w:t>
      </w:r>
      <w:r w:rsidRPr="008D0629">
        <w:rPr>
          <w:rFonts w:ascii="Arial Narrow" w:hAnsi="Arial Narrow"/>
          <w:b/>
          <w:sz w:val="28"/>
        </w:rPr>
        <w:t>:</w:t>
      </w:r>
      <w:r w:rsidR="00E14D86">
        <w:rPr>
          <w:rFonts w:ascii="Arial Narrow" w:hAnsi="Arial Narrow"/>
          <w:b/>
          <w:sz w:val="28"/>
        </w:rPr>
        <w:t xml:space="preserve"> </w:t>
      </w:r>
    </w:p>
    <w:p w14:paraId="4BC9D634" w14:textId="77777777" w:rsidR="00BF5B21" w:rsidRPr="008D0629" w:rsidRDefault="00E14D86" w:rsidP="00841EA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BF5B21">
        <w:rPr>
          <w:rFonts w:ascii="Arial Narrow" w:hAnsi="Arial Narrow"/>
          <w:b/>
          <w:sz w:val="28"/>
        </w:rPr>
        <w:br w:type="page"/>
      </w:r>
      <w:r w:rsidR="00BF5B21">
        <w:rPr>
          <w:rFonts w:ascii="Arial Narrow" w:hAnsi="Arial Narrow"/>
          <w:b/>
          <w:sz w:val="28"/>
        </w:rPr>
        <w:lastRenderedPageBreak/>
        <w:t>KAs from NIFA POW</w:t>
      </w:r>
    </w:p>
    <w:p w14:paraId="192B602F" w14:textId="77777777" w:rsidR="00853D01" w:rsidRDefault="00853D01" w:rsidP="00BF5B21">
      <w:pPr>
        <w:rPr>
          <w:rFonts w:ascii="Calibri" w:hAnsi="Calibri"/>
          <w:color w:val="000000"/>
          <w:sz w:val="22"/>
          <w:szCs w:val="22"/>
        </w:rPr>
        <w:sectPr w:rsidR="00853D01" w:rsidSect="009439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700" w:type="dxa"/>
        <w:tblInd w:w="96" w:type="dxa"/>
        <w:tblLook w:val="04A0" w:firstRow="1" w:lastRow="0" w:firstColumn="1" w:lastColumn="0" w:noHBand="0" w:noVBand="1"/>
      </w:tblPr>
      <w:tblGrid>
        <w:gridCol w:w="10700"/>
      </w:tblGrid>
      <w:tr w:rsidR="00BF5B21" w:rsidRPr="009439B9" w14:paraId="4BF4106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601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101. Appraisal of Soil Resources</w:t>
            </w:r>
          </w:p>
        </w:tc>
      </w:tr>
      <w:tr w:rsidR="00BF5B21" w:rsidRPr="009439B9" w14:paraId="7CFC8BD1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A5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102. Soil, Plant, Water, Nutrient Relationships</w:t>
            </w:r>
          </w:p>
        </w:tc>
      </w:tr>
      <w:tr w:rsidR="00BF5B21" w:rsidRPr="009439B9" w14:paraId="57AFF733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CD61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103. Management of Saline and Sodic Soils and </w:t>
            </w:r>
            <w:r w:rsidR="005955EB" w:rsidRPr="009439B9">
              <w:rPr>
                <w:rFonts w:ascii="Calibri" w:hAnsi="Calibri"/>
                <w:color w:val="000000"/>
                <w:sz w:val="13"/>
                <w:szCs w:val="13"/>
              </w:rPr>
              <w:t>Salinity</w:t>
            </w:r>
          </w:p>
        </w:tc>
      </w:tr>
      <w:tr w:rsidR="00BF5B21" w:rsidRPr="009439B9" w14:paraId="0AE3B8DF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4E33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104. Protect Soil from Harmful Effects of Natural Elements</w:t>
            </w:r>
          </w:p>
        </w:tc>
      </w:tr>
      <w:tr w:rsidR="00BF5B21" w:rsidRPr="009439B9" w14:paraId="47AFE2CE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B48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111. Conservation and Efficient Use of Water</w:t>
            </w:r>
          </w:p>
        </w:tc>
      </w:tr>
      <w:tr w:rsidR="00BF5B21" w:rsidRPr="009439B9" w14:paraId="38F1C105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70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112. Watershed Protection and Management</w:t>
            </w:r>
          </w:p>
        </w:tc>
      </w:tr>
      <w:tr w:rsidR="00BF5B21" w:rsidRPr="009439B9" w14:paraId="22B5ACBE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AD5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121. Management of Range Resources</w:t>
            </w:r>
          </w:p>
        </w:tc>
      </w:tr>
      <w:tr w:rsidR="00BF5B21" w:rsidRPr="009439B9" w14:paraId="4C0333BD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B457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122. Management and Control of Forest and Range Fires</w:t>
            </w:r>
          </w:p>
        </w:tc>
      </w:tr>
      <w:tr w:rsidR="00BF5B21" w:rsidRPr="009439B9" w14:paraId="2DDE0623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41A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123. Management and Sustainability of Forest Resources</w:t>
            </w:r>
          </w:p>
        </w:tc>
      </w:tr>
      <w:tr w:rsidR="00BF5B21" w:rsidRPr="009439B9" w14:paraId="08C33EB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4B80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124. Urban Forestry</w:t>
            </w:r>
          </w:p>
        </w:tc>
      </w:tr>
      <w:tr w:rsidR="00BF5B21" w:rsidRPr="009439B9" w14:paraId="461A39C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526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125. Agroforestry</w:t>
            </w:r>
          </w:p>
        </w:tc>
      </w:tr>
      <w:tr w:rsidR="00BF5B21" w:rsidRPr="009439B9" w14:paraId="1D94CE4B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90FA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131. Alternative Uses of Land</w:t>
            </w:r>
          </w:p>
        </w:tc>
      </w:tr>
      <w:tr w:rsidR="00BF5B21" w:rsidRPr="009439B9" w14:paraId="4ABC5DFB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64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132. Weather and Climate</w:t>
            </w:r>
          </w:p>
        </w:tc>
      </w:tr>
      <w:tr w:rsidR="00BF5B21" w:rsidRPr="009439B9" w14:paraId="19958F2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28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133. Pollution Prevention and Mitigation</w:t>
            </w:r>
          </w:p>
        </w:tc>
      </w:tr>
      <w:tr w:rsidR="00BF5B21" w:rsidRPr="009439B9" w14:paraId="48A2C73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CB4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134. Outdoor </w:t>
            </w:r>
            <w:r w:rsidR="00853D01" w:rsidRPr="009439B9">
              <w:rPr>
                <w:rFonts w:ascii="Calibri" w:hAnsi="Calibri"/>
                <w:color w:val="000000"/>
                <w:sz w:val="13"/>
                <w:szCs w:val="13"/>
              </w:rPr>
              <w:t>Recreation</w:t>
            </w:r>
          </w:p>
        </w:tc>
      </w:tr>
      <w:tr w:rsidR="00BF5B21" w:rsidRPr="009439B9" w14:paraId="479E976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F2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135. Aquatic and Terrestrial Wildlife</w:t>
            </w:r>
          </w:p>
        </w:tc>
      </w:tr>
      <w:tr w:rsidR="00BF5B21" w:rsidRPr="009439B9" w14:paraId="1DB7B1BE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D08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136. Conservation of Biological Diversity</w:t>
            </w:r>
          </w:p>
        </w:tc>
      </w:tr>
      <w:tr w:rsidR="00BF5B21" w:rsidRPr="009439B9" w14:paraId="192D6209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497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141. Air Resources Protection and Management</w:t>
            </w:r>
          </w:p>
        </w:tc>
      </w:tr>
      <w:tr w:rsidR="00BF5B21" w:rsidRPr="009439B9" w14:paraId="698BF91B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AA30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201. Plant Genome, Genetics, and Genetic Mechanisms</w:t>
            </w:r>
          </w:p>
        </w:tc>
      </w:tr>
      <w:tr w:rsidR="00BF5B21" w:rsidRPr="009439B9" w14:paraId="75071EA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2CF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202. Plant Genetic Resources</w:t>
            </w:r>
          </w:p>
        </w:tc>
      </w:tr>
      <w:tr w:rsidR="00BF5B21" w:rsidRPr="009439B9" w14:paraId="24FA9D9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C9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203. Plant Biological Efficiency and Abiotic Stresses Affecting Plants</w:t>
            </w:r>
          </w:p>
        </w:tc>
      </w:tr>
      <w:tr w:rsidR="00BF5B21" w:rsidRPr="009439B9" w14:paraId="7BD8486D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7E0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204. Plant Product Quality and Utility (</w:t>
            </w:r>
            <w:proofErr w:type="spellStart"/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Preharvest</w:t>
            </w:r>
            <w:proofErr w:type="spellEnd"/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)</w:t>
            </w:r>
          </w:p>
        </w:tc>
      </w:tr>
      <w:tr w:rsidR="00BF5B21" w:rsidRPr="009439B9" w14:paraId="6DC3BD53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573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205. Plant Management Systems</w:t>
            </w:r>
          </w:p>
        </w:tc>
      </w:tr>
      <w:tr w:rsidR="00BF5B21" w:rsidRPr="009439B9" w14:paraId="69F4DAA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D1C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206. Basic Plant Biology</w:t>
            </w:r>
          </w:p>
        </w:tc>
      </w:tr>
      <w:tr w:rsidR="00BF5B21" w:rsidRPr="009439B9" w14:paraId="1B7789B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348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211. Insects, Mites, and Other Arthropods Affecting Plants</w:t>
            </w:r>
          </w:p>
        </w:tc>
      </w:tr>
      <w:tr w:rsidR="00BF5B21" w:rsidRPr="009439B9" w14:paraId="7C9F4921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55C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212. Pathogens and Nematodes Affecting Plants</w:t>
            </w:r>
          </w:p>
        </w:tc>
      </w:tr>
      <w:tr w:rsidR="00BF5B21" w:rsidRPr="009439B9" w14:paraId="01247F74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79C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213. Weeds Affecting Plants</w:t>
            </w:r>
          </w:p>
        </w:tc>
      </w:tr>
      <w:tr w:rsidR="00BF5B21" w:rsidRPr="009439B9" w14:paraId="01CF1747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25F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214. Vertebrates, Mollusks, and Other Pests Affecting Plants</w:t>
            </w:r>
          </w:p>
        </w:tc>
      </w:tr>
      <w:tr w:rsidR="00BF5B21" w:rsidRPr="009439B9" w14:paraId="62495027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3C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215. Biological Control of Pests Affecting Plants</w:t>
            </w:r>
          </w:p>
        </w:tc>
      </w:tr>
      <w:tr w:rsidR="00BF5B21" w:rsidRPr="009439B9" w14:paraId="356A21D5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2DC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216. Integrated Pest Management Systems</w:t>
            </w:r>
          </w:p>
        </w:tc>
      </w:tr>
      <w:tr w:rsidR="00BF5B21" w:rsidRPr="009439B9" w14:paraId="0667D120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F0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301. Reproductive Performance of Animals</w:t>
            </w:r>
          </w:p>
        </w:tc>
      </w:tr>
      <w:tr w:rsidR="00BF5B21" w:rsidRPr="009439B9" w14:paraId="27E492C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ED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302. Nutrient Utilization in Animals</w:t>
            </w:r>
          </w:p>
        </w:tc>
      </w:tr>
      <w:tr w:rsidR="00BF5B21" w:rsidRPr="009439B9" w14:paraId="5B9DFACC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7F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 303. Genetic Improvement of Animals</w:t>
            </w:r>
          </w:p>
        </w:tc>
      </w:tr>
      <w:tr w:rsidR="00BF5B21" w:rsidRPr="009439B9" w14:paraId="066277B0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582C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304. Animal Genome</w:t>
            </w:r>
          </w:p>
        </w:tc>
      </w:tr>
      <w:tr w:rsidR="00BF5B21" w:rsidRPr="009439B9" w14:paraId="4589F051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D67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305. Animal Physiological Processes</w:t>
            </w:r>
          </w:p>
        </w:tc>
      </w:tr>
      <w:tr w:rsidR="00BF5B21" w:rsidRPr="009439B9" w14:paraId="255C3C3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A3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306. Environmental Stress in Animals</w:t>
            </w:r>
          </w:p>
        </w:tc>
      </w:tr>
      <w:tr w:rsidR="00BF5B21" w:rsidRPr="009439B9" w14:paraId="5208AA6D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B0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307. Animal Management Systems</w:t>
            </w:r>
          </w:p>
        </w:tc>
      </w:tr>
      <w:tr w:rsidR="00BF5B21" w:rsidRPr="009439B9" w14:paraId="6DB66AB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F7D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308. Improved Animal Products (Before Harvest)</w:t>
            </w:r>
          </w:p>
        </w:tc>
      </w:tr>
      <w:tr w:rsidR="00BF5B21" w:rsidRPr="009439B9" w14:paraId="63D74D97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CA8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311. Animal Diseases</w:t>
            </w:r>
          </w:p>
        </w:tc>
      </w:tr>
      <w:tr w:rsidR="00BF5B21" w:rsidRPr="009439B9" w14:paraId="07335805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B6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312. External Parasites and Pests of Animals</w:t>
            </w:r>
          </w:p>
        </w:tc>
      </w:tr>
      <w:tr w:rsidR="00BF5B21" w:rsidRPr="009439B9" w14:paraId="24E4D2F7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85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313. Internal Parasites in Animals</w:t>
            </w:r>
          </w:p>
        </w:tc>
      </w:tr>
      <w:tr w:rsidR="00BF5B21" w:rsidRPr="009439B9" w14:paraId="7306B42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0806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314. Toxic Chemicals, Poisonous Plants, Naturally Occurring Toxins, and Other Hazards Affecting Animals</w:t>
            </w:r>
          </w:p>
        </w:tc>
      </w:tr>
      <w:tr w:rsidR="00BF5B21" w:rsidRPr="009439B9" w14:paraId="4D670C0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49C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315. Animal Welfare/Well-Being and Protection</w:t>
            </w:r>
          </w:p>
        </w:tc>
      </w:tr>
      <w:tr w:rsidR="00BF5B21" w:rsidRPr="009439B9" w14:paraId="54D881A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650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401. Structures, Facilities, and General Purpose Farm Supplies</w:t>
            </w:r>
          </w:p>
        </w:tc>
      </w:tr>
      <w:tr w:rsidR="00BF5B21" w:rsidRPr="009439B9" w14:paraId="48BF340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C0D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402. Engineering Systems and Equipment</w:t>
            </w:r>
          </w:p>
        </w:tc>
      </w:tr>
      <w:tr w:rsidR="00BF5B21" w:rsidRPr="009439B9" w14:paraId="18A97FE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16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403. Waste Disposal, Recycling, and Reuse</w:t>
            </w:r>
          </w:p>
        </w:tc>
      </w:tr>
      <w:tr w:rsidR="00BF5B21" w:rsidRPr="009439B9" w14:paraId="3C89F92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ED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404. Instrumentation and Control Systems</w:t>
            </w:r>
          </w:p>
        </w:tc>
      </w:tr>
      <w:tr w:rsidR="00BF5B21" w:rsidRPr="009439B9" w14:paraId="681073FC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5F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405. Drainage and Irrigation Systems and Facilities</w:t>
            </w:r>
          </w:p>
        </w:tc>
      </w:tr>
      <w:tr w:rsidR="00BF5B21" w:rsidRPr="009439B9" w14:paraId="2A32F26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C4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501.  and Improved Food Processing Technologies</w:t>
            </w:r>
          </w:p>
        </w:tc>
      </w:tr>
      <w:tr w:rsidR="00BF5B21" w:rsidRPr="009439B9" w14:paraId="55837A37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8B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502.  and Improved Food Products</w:t>
            </w:r>
          </w:p>
        </w:tc>
      </w:tr>
      <w:tr w:rsidR="00BF5B21" w:rsidRPr="009439B9" w14:paraId="5091D7AE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74F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 503. Quality Maintenance in Storing and Marketing Food Products</w:t>
            </w:r>
          </w:p>
        </w:tc>
      </w:tr>
      <w:tr w:rsidR="00BF5B21" w:rsidRPr="009439B9" w14:paraId="1A5DC134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114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504. Home and Commercial Food Service</w:t>
            </w:r>
          </w:p>
        </w:tc>
      </w:tr>
      <w:tr w:rsidR="00BF5B21" w:rsidRPr="009439B9" w14:paraId="66FB2F93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F91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511.  and Improved Non-Food Products and Processes</w:t>
            </w:r>
          </w:p>
        </w:tc>
      </w:tr>
      <w:tr w:rsidR="00BF5B21" w:rsidRPr="009439B9" w14:paraId="07AA3FCB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98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512. Quality Maintenance in Storing and Marketing Non-Food Products</w:t>
            </w:r>
          </w:p>
        </w:tc>
      </w:tr>
      <w:tr w:rsidR="00BF5B21" w:rsidRPr="009439B9" w14:paraId="195C75CB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51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601. Economics of Agricultural Production and Farm Management</w:t>
            </w:r>
          </w:p>
        </w:tc>
      </w:tr>
      <w:tr w:rsidR="00BF5B21" w:rsidRPr="009439B9" w14:paraId="56D9C1CF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D14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602. Business Management, Finance, and Taxation</w:t>
            </w:r>
          </w:p>
        </w:tc>
      </w:tr>
      <w:tr w:rsidR="00BF5B21" w:rsidRPr="009439B9" w14:paraId="736DBC3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F37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 603. Market Economics</w:t>
            </w:r>
          </w:p>
        </w:tc>
      </w:tr>
      <w:tr w:rsidR="00BF5B21" w:rsidRPr="009439B9" w14:paraId="6249EB85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6E2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604. Marketing and Distribution Practices</w:t>
            </w:r>
          </w:p>
        </w:tc>
      </w:tr>
      <w:tr w:rsidR="00BF5B21" w:rsidRPr="009439B9" w14:paraId="67C6949B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AFA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605. Natural Resource and Environmental Economics</w:t>
            </w:r>
          </w:p>
        </w:tc>
      </w:tr>
      <w:tr w:rsidR="00BF5B21" w:rsidRPr="009439B9" w14:paraId="574239B9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BB4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606. International Trade and Development</w:t>
            </w:r>
          </w:p>
        </w:tc>
      </w:tr>
      <w:tr w:rsidR="00BF5B21" w:rsidRPr="009439B9" w14:paraId="6C69E943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62D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607. Consumer Economics</w:t>
            </w:r>
          </w:p>
        </w:tc>
      </w:tr>
      <w:tr w:rsidR="00BF5B21" w:rsidRPr="009439B9" w14:paraId="03492EC5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308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608. Community Resource Planning and Development</w:t>
            </w:r>
          </w:p>
        </w:tc>
      </w:tr>
      <w:tr w:rsidR="00BF5B21" w:rsidRPr="009439B9" w14:paraId="2ADBEF75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C46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609. Economic Theory and Methods</w:t>
            </w:r>
          </w:p>
        </w:tc>
      </w:tr>
      <w:tr w:rsidR="00BF5B21" w:rsidRPr="009439B9" w14:paraId="4C4D5F9C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48F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610. Domestic Policy Analysis</w:t>
            </w:r>
          </w:p>
        </w:tc>
      </w:tr>
      <w:tr w:rsidR="00BF5B21" w:rsidRPr="009439B9" w14:paraId="4112D8E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F75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611. Foreign Policy and Programs</w:t>
            </w:r>
          </w:p>
        </w:tc>
      </w:tr>
      <w:tr w:rsidR="00BF5B21" w:rsidRPr="009439B9" w14:paraId="2BB56C6F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0E4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701. Nutrient Composition of Food</w:t>
            </w:r>
          </w:p>
        </w:tc>
      </w:tr>
      <w:tr w:rsidR="00BF5B21" w:rsidRPr="009439B9" w14:paraId="270966D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0423" w14:textId="77777777" w:rsidR="00FF27BB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702. Requirements and Function of Nutrients and Other </w:t>
            </w:r>
          </w:p>
          <w:p w14:paraId="6A0D9B3D" w14:textId="4F105238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Food Components</w:t>
            </w:r>
          </w:p>
        </w:tc>
      </w:tr>
      <w:tr w:rsidR="00BF5B21" w:rsidRPr="009439B9" w14:paraId="69DFB62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E0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 703. Nutrition Education and Behavior</w:t>
            </w:r>
          </w:p>
        </w:tc>
      </w:tr>
      <w:tr w:rsidR="00BF5B21" w:rsidRPr="009439B9" w14:paraId="4BA96A00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28E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704. Nutrition and Hunger in the Population</w:t>
            </w:r>
          </w:p>
        </w:tc>
      </w:tr>
      <w:tr w:rsidR="00BF5B21" w:rsidRPr="009439B9" w14:paraId="6A42828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564" w14:textId="77777777" w:rsidR="00FF27BB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711. Ensure Food Products Free of Harmful Chemicals, </w:t>
            </w:r>
          </w:p>
          <w:p w14:paraId="3D5468BA" w14:textId="5EC796C4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Including Residues from Agricultural and Other Sources</w:t>
            </w:r>
          </w:p>
        </w:tc>
      </w:tr>
      <w:tr w:rsidR="00BF5B21" w:rsidRPr="009439B9" w14:paraId="6E0DE1AC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2FC" w14:textId="77777777" w:rsidR="00FF27BB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712. Protect Food from Contamination by Pathogenic </w:t>
            </w:r>
          </w:p>
          <w:p w14:paraId="149688E1" w14:textId="552AA41F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Microorganisms, Parasites, and Naturally Occurring Toxins</w:t>
            </w:r>
          </w:p>
        </w:tc>
      </w:tr>
      <w:tr w:rsidR="00BF5B21" w:rsidRPr="009439B9" w14:paraId="3FBDD308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DB2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721. Insects and Other Pests Affecting Humans</w:t>
            </w:r>
          </w:p>
        </w:tc>
      </w:tr>
      <w:tr w:rsidR="00BF5B21" w:rsidRPr="009439B9" w14:paraId="2181A7B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AAD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722. Zoonotic Diseases and Parasites Affecting Humans</w:t>
            </w:r>
          </w:p>
        </w:tc>
      </w:tr>
      <w:tr w:rsidR="00BF5B21" w:rsidRPr="009439B9" w14:paraId="07A4EDAC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426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723. Hazards to Human Health and Safety</w:t>
            </w:r>
          </w:p>
        </w:tc>
      </w:tr>
      <w:tr w:rsidR="00BF5B21" w:rsidRPr="009439B9" w14:paraId="427C515A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84DF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724. Healthy Lifestyle</w:t>
            </w:r>
          </w:p>
        </w:tc>
      </w:tr>
      <w:tr w:rsidR="00BF5B21" w:rsidRPr="009439B9" w14:paraId="47ED6449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A94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801. Individual and Family Resource Management</w:t>
            </w:r>
          </w:p>
        </w:tc>
      </w:tr>
      <w:tr w:rsidR="00BF5B21" w:rsidRPr="009439B9" w14:paraId="52518856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1A29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802. Human Development and Family Well-Being</w:t>
            </w:r>
          </w:p>
        </w:tc>
      </w:tr>
      <w:tr w:rsidR="00BF5B21" w:rsidRPr="009439B9" w14:paraId="10EEE7C9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7E1" w14:textId="77777777" w:rsidR="00FF27BB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803. Sociological and Technological Change Affecting </w:t>
            </w:r>
          </w:p>
          <w:p w14:paraId="1CE82562" w14:textId="4E7094B2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Individuals, Families, and Communities</w:t>
            </w:r>
          </w:p>
        </w:tc>
      </w:tr>
      <w:tr w:rsidR="00BF5B21" w:rsidRPr="009439B9" w14:paraId="5D2E9DD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5FB" w14:textId="77777777" w:rsidR="00FF27BB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804. Human Environmental Issues Concerning Apparel, </w:t>
            </w:r>
          </w:p>
          <w:p w14:paraId="383ED2ED" w14:textId="55819503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Textiles, and Residential and Commercial Structures</w:t>
            </w:r>
          </w:p>
        </w:tc>
      </w:tr>
      <w:tr w:rsidR="00BF5B21" w:rsidRPr="009439B9" w14:paraId="4660C112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6551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805. Community Institutions, Health, and Social Services</w:t>
            </w:r>
            <w:r w:rsidR="00D000C0" w:rsidRPr="009439B9">
              <w:rPr>
                <w:rFonts w:ascii="Calibri" w:hAnsi="Calibri"/>
                <w:color w:val="000000"/>
                <w:sz w:val="13"/>
                <w:szCs w:val="13"/>
              </w:rPr>
              <w:t xml:space="preserve"> </w:t>
            </w:r>
          </w:p>
        </w:tc>
      </w:tr>
      <w:tr w:rsidR="00BF5B21" w:rsidRPr="009439B9" w14:paraId="702B66D1" w14:textId="77777777" w:rsidTr="00BF5B21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7EB" w14:textId="77777777" w:rsidR="00BF5B21" w:rsidRPr="009439B9" w:rsidRDefault="00BF5B21" w:rsidP="00BF5B21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9439B9">
              <w:rPr>
                <w:rFonts w:ascii="Calibri" w:hAnsi="Calibri"/>
                <w:color w:val="000000"/>
                <w:sz w:val="13"/>
                <w:szCs w:val="13"/>
              </w:rPr>
              <w:t>806. Youth Development</w:t>
            </w:r>
          </w:p>
        </w:tc>
      </w:tr>
    </w:tbl>
    <w:p w14:paraId="4C1465D2" w14:textId="77777777" w:rsidR="00CD2848" w:rsidRDefault="00CD2848" w:rsidP="00757CF3">
      <w:pPr>
        <w:pStyle w:val="Default"/>
        <w:spacing w:line="361" w:lineRule="atLeast"/>
        <w:sectPr w:rsidR="00CD2848" w:rsidSect="006A15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59319E8" w14:textId="77777777" w:rsidR="00EB5FBA" w:rsidRPr="00D85B1C" w:rsidRDefault="00D85B1C" w:rsidP="00D85B1C">
      <w:pPr>
        <w:pStyle w:val="Default"/>
        <w:spacing w:line="361" w:lineRule="atLeast"/>
        <w:jc w:val="center"/>
        <w:rPr>
          <w:rFonts w:ascii="Arial Rounded MT Bold" w:hAnsi="Arial Rounded MT Bold"/>
        </w:rPr>
      </w:pPr>
      <w:r w:rsidRPr="00D85B1C">
        <w:rPr>
          <w:rFonts w:ascii="Arial Rounded MT Bold" w:hAnsi="Arial Rounded MT Bold"/>
        </w:rPr>
        <w:t>Notes</w:t>
      </w:r>
    </w:p>
    <w:sectPr w:rsidR="00EB5FBA" w:rsidRPr="00D85B1C" w:rsidSect="009439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277A" w14:textId="77777777" w:rsidR="00D50A8F" w:rsidRDefault="00D50A8F" w:rsidP="009E18F5">
      <w:r>
        <w:separator/>
      </w:r>
    </w:p>
  </w:endnote>
  <w:endnote w:type="continuationSeparator" w:id="0">
    <w:p w14:paraId="4DF1D588" w14:textId="77777777" w:rsidR="00D50A8F" w:rsidRDefault="00D50A8F" w:rsidP="009E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 Pro Light">
    <w:altName w:val="Chaparral Pro Ligh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opeanPi 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6CC5" w14:textId="768BE8A8" w:rsidR="005C0ABE" w:rsidRPr="00853D01" w:rsidRDefault="00123D6C">
    <w:pPr>
      <w:pStyle w:val="Footer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fldChar w:fldCharType="begin"/>
    </w:r>
    <w:r>
      <w:rPr>
        <w:rFonts w:ascii="Arial Narrow" w:hAnsi="Arial Narrow"/>
        <w:i/>
        <w:sz w:val="20"/>
      </w:rPr>
      <w:instrText xml:space="preserve"> DATE \@ "M/d/yy" </w:instrText>
    </w:r>
    <w:r>
      <w:rPr>
        <w:rFonts w:ascii="Arial Narrow" w:hAnsi="Arial Narrow"/>
        <w:i/>
        <w:sz w:val="20"/>
      </w:rPr>
      <w:fldChar w:fldCharType="separate"/>
    </w:r>
    <w:r w:rsidR="00FF7735">
      <w:rPr>
        <w:rFonts w:ascii="Arial Narrow" w:hAnsi="Arial Narrow"/>
        <w:i/>
        <w:noProof/>
        <w:sz w:val="20"/>
      </w:rPr>
      <w:t>11/22/19</w:t>
    </w:r>
    <w:r>
      <w:rPr>
        <w:rFonts w:ascii="Arial Narrow" w:hAnsi="Arial Narrow"/>
        <w:i/>
        <w:sz w:val="20"/>
      </w:rPr>
      <w:fldChar w:fldCharType="end"/>
    </w:r>
    <w:r w:rsidR="007D6371">
      <w:rPr>
        <w:rFonts w:ascii="Arial Narrow" w:hAnsi="Arial Narrow"/>
        <w:i/>
        <w:sz w:val="20"/>
      </w:rPr>
      <w:t xml:space="preserve">- </w:t>
    </w:r>
    <w:r w:rsidR="005C0ABE" w:rsidRPr="00853D01">
      <w:rPr>
        <w:rFonts w:ascii="Arial Narrow" w:hAnsi="Arial Narrow"/>
        <w:i/>
        <w:sz w:val="20"/>
      </w:rPr>
      <w:t xml:space="preserve">Page </w:t>
    </w:r>
    <w:r w:rsidR="005C0ABE" w:rsidRPr="00853D01">
      <w:rPr>
        <w:rFonts w:ascii="Arial Narrow" w:hAnsi="Arial Narrow"/>
        <w:i/>
        <w:sz w:val="20"/>
      </w:rPr>
      <w:fldChar w:fldCharType="begin"/>
    </w:r>
    <w:r w:rsidR="005C0ABE" w:rsidRPr="00853D01">
      <w:rPr>
        <w:rFonts w:ascii="Arial Narrow" w:hAnsi="Arial Narrow"/>
        <w:i/>
        <w:sz w:val="20"/>
      </w:rPr>
      <w:instrText xml:space="preserve"> PAGE   \* MERGEFORMAT </w:instrText>
    </w:r>
    <w:r w:rsidR="005C0ABE" w:rsidRPr="00853D01">
      <w:rPr>
        <w:rFonts w:ascii="Arial Narrow" w:hAnsi="Arial Narrow"/>
        <w:i/>
        <w:sz w:val="20"/>
      </w:rPr>
      <w:fldChar w:fldCharType="separate"/>
    </w:r>
    <w:r w:rsidR="001809E4">
      <w:rPr>
        <w:rFonts w:ascii="Arial Narrow" w:hAnsi="Arial Narrow"/>
        <w:i/>
        <w:noProof/>
        <w:sz w:val="20"/>
      </w:rPr>
      <w:t>4</w:t>
    </w:r>
    <w:r w:rsidR="005C0ABE" w:rsidRPr="00853D01">
      <w:rPr>
        <w:rFonts w:ascii="Arial Narrow" w:hAnsi="Arial Narrow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26A3" w14:textId="77777777" w:rsidR="00D50A8F" w:rsidRDefault="00D50A8F" w:rsidP="009E18F5">
      <w:r>
        <w:separator/>
      </w:r>
    </w:p>
  </w:footnote>
  <w:footnote w:type="continuationSeparator" w:id="0">
    <w:p w14:paraId="5BC7BE82" w14:textId="77777777" w:rsidR="00D50A8F" w:rsidRDefault="00D50A8F" w:rsidP="009E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E8FC" w14:textId="77777777" w:rsidR="007E2658" w:rsidRDefault="007E2658" w:rsidP="00D85B1C">
    <w:pPr>
      <w:pStyle w:val="Heading1"/>
      <w:spacing w:before="0" w:after="0"/>
      <w:jc w:val="center"/>
    </w:pPr>
    <w:r>
      <w:t>Planning &amp; Reporting Unit (PRU)</w:t>
    </w:r>
    <w:r w:rsidR="005C0ABE">
      <w:t xml:space="preserve"> </w:t>
    </w:r>
  </w:p>
  <w:p w14:paraId="14B0D5CE" w14:textId="31FA6EE9" w:rsidR="005C0ABE" w:rsidRDefault="005C0ABE" w:rsidP="00D85B1C">
    <w:pPr>
      <w:pStyle w:val="Heading1"/>
      <w:spacing w:before="0" w:after="0"/>
      <w:jc w:val="center"/>
    </w:pPr>
    <w:r w:rsidRPr="009E18F5">
      <w:t xml:space="preserve">Plan of Work </w:t>
    </w:r>
    <w:r>
      <w:t>(POW) Worksheet –</w:t>
    </w:r>
    <w:r w:rsidR="007E2658">
      <w:t xml:space="preserve"> </w:t>
    </w:r>
    <w:r w:rsidR="006A1552">
      <w:t>November, 201</w:t>
    </w:r>
    <w:r w:rsidR="001809E4">
      <w:t>9</w:t>
    </w:r>
  </w:p>
  <w:p w14:paraId="5F06F389" w14:textId="25CE5857" w:rsidR="007F6D03" w:rsidRDefault="007F6D03" w:rsidP="007F6D03">
    <w:pPr>
      <w:jc w:val="center"/>
      <w:rPr>
        <w:rFonts w:ascii="Arial Narrow" w:hAnsi="Arial Narrow"/>
        <w:i/>
        <w:color w:val="FF0000"/>
        <w:szCs w:val="24"/>
      </w:rPr>
    </w:pPr>
    <w:r>
      <w:rPr>
        <w:rFonts w:ascii="Arial Narrow" w:hAnsi="Arial Narrow"/>
        <w:i/>
        <w:color w:val="FF0000"/>
        <w:szCs w:val="24"/>
      </w:rPr>
      <w:t xml:space="preserve">This plan </w:t>
    </w:r>
    <w:r w:rsidR="001809E4">
      <w:rPr>
        <w:rFonts w:ascii="Arial Narrow" w:hAnsi="Arial Narrow"/>
        <w:i/>
        <w:color w:val="FF0000"/>
        <w:szCs w:val="24"/>
      </w:rPr>
      <w:t>is for calendar year</w:t>
    </w:r>
    <w:r w:rsidR="006A1552">
      <w:rPr>
        <w:rFonts w:ascii="Arial Narrow" w:hAnsi="Arial Narrow"/>
        <w:i/>
        <w:color w:val="FF0000"/>
        <w:szCs w:val="24"/>
      </w:rPr>
      <w:t xml:space="preserve"> 2020</w:t>
    </w:r>
    <w:r>
      <w:rPr>
        <w:rFonts w:ascii="Arial Narrow" w:hAnsi="Arial Narrow"/>
        <w:i/>
        <w:color w:val="FF0000"/>
        <w:szCs w:val="24"/>
      </w:rPr>
      <w:t>.</w:t>
    </w:r>
  </w:p>
  <w:p w14:paraId="28B9B559" w14:textId="5E5B7FD6" w:rsidR="00D85B1C" w:rsidRPr="00D85B1C" w:rsidRDefault="00D85B1C" w:rsidP="007F6D03">
    <w:pPr>
      <w:jc w:val="center"/>
      <w:rPr>
        <w:rFonts w:ascii="Arial Narrow" w:hAnsi="Arial Narrow"/>
        <w:i/>
        <w:szCs w:val="24"/>
      </w:rPr>
    </w:pPr>
    <w:r>
      <w:rPr>
        <w:rFonts w:ascii="Arial Narrow" w:hAnsi="Arial Narrow"/>
        <w:i/>
        <w:szCs w:val="24"/>
      </w:rPr>
      <w:t>P</w:t>
    </w:r>
    <w:r w:rsidRPr="009E18F5">
      <w:rPr>
        <w:rFonts w:ascii="Arial Narrow" w:hAnsi="Arial Narrow"/>
        <w:i/>
        <w:szCs w:val="24"/>
      </w:rPr>
      <w:t xml:space="preserve">lease forward </w:t>
    </w:r>
    <w:r w:rsidR="007F6D03">
      <w:rPr>
        <w:rFonts w:ascii="Arial Narrow" w:hAnsi="Arial Narrow"/>
        <w:i/>
        <w:szCs w:val="24"/>
      </w:rPr>
      <w:t>update</w:t>
    </w:r>
    <w:r w:rsidR="001809E4">
      <w:rPr>
        <w:rFonts w:ascii="Arial Narrow" w:hAnsi="Arial Narrow"/>
        <w:i/>
        <w:szCs w:val="24"/>
      </w:rPr>
      <w:t>d</w:t>
    </w:r>
    <w:r w:rsidR="007F6D03">
      <w:rPr>
        <w:rFonts w:ascii="Arial Narrow" w:hAnsi="Arial Narrow"/>
        <w:i/>
        <w:szCs w:val="24"/>
      </w:rPr>
      <w:t xml:space="preserve">/revised </w:t>
    </w:r>
    <w:r>
      <w:rPr>
        <w:rFonts w:ascii="Arial Narrow" w:hAnsi="Arial Narrow"/>
        <w:i/>
        <w:szCs w:val="24"/>
      </w:rPr>
      <w:t xml:space="preserve">POW </w:t>
    </w:r>
    <w:r w:rsidRPr="009E18F5">
      <w:rPr>
        <w:rFonts w:ascii="Arial Narrow" w:hAnsi="Arial Narrow"/>
        <w:i/>
        <w:szCs w:val="24"/>
      </w:rPr>
      <w:t xml:space="preserve">to </w:t>
    </w:r>
    <w:r w:rsidR="001809E4">
      <w:rPr>
        <w:rFonts w:ascii="Arial Narrow" w:hAnsi="Arial Narrow"/>
        <w:i/>
        <w:szCs w:val="24"/>
      </w:rPr>
      <w:t>Cary Weiner</w:t>
    </w:r>
    <w:r>
      <w:rPr>
        <w:rFonts w:ascii="Arial Narrow" w:hAnsi="Arial Narrow"/>
        <w:i/>
        <w:szCs w:val="24"/>
      </w:rPr>
      <w:t xml:space="preserve">. All </w:t>
    </w:r>
    <w:r w:rsidR="007F6D03">
      <w:rPr>
        <w:rFonts w:ascii="Arial Narrow" w:hAnsi="Arial Narrow"/>
        <w:i/>
        <w:szCs w:val="24"/>
      </w:rPr>
      <w:t>POWs</w:t>
    </w:r>
    <w:r>
      <w:rPr>
        <w:rFonts w:ascii="Arial Narrow" w:hAnsi="Arial Narrow"/>
        <w:i/>
        <w:szCs w:val="24"/>
      </w:rPr>
      <w:t xml:space="preserve"> must be submitted </w:t>
    </w:r>
    <w:r w:rsidR="007F6D03">
      <w:rPr>
        <w:rFonts w:ascii="Arial Narrow" w:hAnsi="Arial Narrow"/>
        <w:i/>
        <w:szCs w:val="24"/>
      </w:rPr>
      <w:t xml:space="preserve">to </w:t>
    </w:r>
    <w:r w:rsidR="001809E4">
      <w:rPr>
        <w:rFonts w:ascii="Arial Narrow" w:hAnsi="Arial Narrow"/>
        <w:i/>
        <w:szCs w:val="24"/>
      </w:rPr>
      <w:t>Cary</w:t>
    </w:r>
    <w:r w:rsidR="007F6D03">
      <w:rPr>
        <w:rFonts w:ascii="Arial Narrow" w:hAnsi="Arial Narrow"/>
        <w:i/>
        <w:szCs w:val="24"/>
      </w:rPr>
      <w:t xml:space="preserve"> </w:t>
    </w:r>
    <w:r>
      <w:rPr>
        <w:rFonts w:ascii="Arial Narrow" w:hAnsi="Arial Narrow"/>
        <w:i/>
        <w:szCs w:val="24"/>
      </w:rPr>
      <w:t xml:space="preserve">by </w:t>
    </w:r>
    <w:r w:rsidR="007F6D03">
      <w:rPr>
        <w:rFonts w:ascii="Arial Narrow" w:hAnsi="Arial Narrow"/>
        <w:i/>
        <w:color w:val="FF0000"/>
        <w:szCs w:val="24"/>
      </w:rPr>
      <w:t xml:space="preserve">December </w:t>
    </w:r>
    <w:r>
      <w:rPr>
        <w:rFonts w:ascii="Arial Narrow" w:hAnsi="Arial Narrow"/>
        <w:i/>
        <w:color w:val="FF0000"/>
        <w:szCs w:val="24"/>
      </w:rPr>
      <w:t>31</w:t>
    </w:r>
    <w:r w:rsidR="007F6D03">
      <w:rPr>
        <w:rFonts w:ascii="Arial Narrow" w:hAnsi="Arial Narrow"/>
        <w:i/>
        <w:color w:val="FF0000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814"/>
    <w:multiLevelType w:val="hybridMultilevel"/>
    <w:tmpl w:val="4F60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0759"/>
    <w:multiLevelType w:val="hybridMultilevel"/>
    <w:tmpl w:val="2C0A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A37"/>
    <w:multiLevelType w:val="hybridMultilevel"/>
    <w:tmpl w:val="B8563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C4589"/>
    <w:multiLevelType w:val="hybridMultilevel"/>
    <w:tmpl w:val="ABF8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3F5C"/>
    <w:multiLevelType w:val="hybridMultilevel"/>
    <w:tmpl w:val="E0D010D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27D72039"/>
    <w:multiLevelType w:val="hybridMultilevel"/>
    <w:tmpl w:val="A9C2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F92"/>
    <w:multiLevelType w:val="hybridMultilevel"/>
    <w:tmpl w:val="FFBC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D4E37"/>
    <w:multiLevelType w:val="hybridMultilevel"/>
    <w:tmpl w:val="9D986286"/>
    <w:lvl w:ilvl="0" w:tplc="C87CB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22625"/>
    <w:multiLevelType w:val="hybridMultilevel"/>
    <w:tmpl w:val="314EE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511F1"/>
    <w:multiLevelType w:val="hybridMultilevel"/>
    <w:tmpl w:val="C416233E"/>
    <w:lvl w:ilvl="0" w:tplc="3D428EBE">
      <w:start w:val="16"/>
      <w:numFmt w:val="decimal"/>
      <w:lvlText w:val="%1."/>
      <w:lvlJc w:val="left"/>
      <w:pPr>
        <w:ind w:left="1185" w:hanging="465"/>
      </w:pPr>
      <w:rPr>
        <w:rFonts w:ascii="Arial Rounded MT Bold" w:hAnsi="Arial Rounded MT Bol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853D9"/>
    <w:multiLevelType w:val="hybridMultilevel"/>
    <w:tmpl w:val="FF12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B61EE"/>
    <w:multiLevelType w:val="hybridMultilevel"/>
    <w:tmpl w:val="533A5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3D22E0"/>
    <w:multiLevelType w:val="multilevel"/>
    <w:tmpl w:val="4A98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C7324"/>
    <w:multiLevelType w:val="hybridMultilevel"/>
    <w:tmpl w:val="967817A8"/>
    <w:lvl w:ilvl="0" w:tplc="D28274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A66514"/>
    <w:multiLevelType w:val="hybridMultilevel"/>
    <w:tmpl w:val="F15CE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657AD"/>
    <w:multiLevelType w:val="hybridMultilevel"/>
    <w:tmpl w:val="24E6158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06B6"/>
    <w:multiLevelType w:val="multilevel"/>
    <w:tmpl w:val="67162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7B7DDC"/>
    <w:multiLevelType w:val="hybridMultilevel"/>
    <w:tmpl w:val="8C921E0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73F38CE"/>
    <w:multiLevelType w:val="hybridMultilevel"/>
    <w:tmpl w:val="0756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153A0"/>
    <w:multiLevelType w:val="hybridMultilevel"/>
    <w:tmpl w:val="F25A2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262080"/>
    <w:multiLevelType w:val="multilevel"/>
    <w:tmpl w:val="034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6E0D47"/>
    <w:multiLevelType w:val="hybridMultilevel"/>
    <w:tmpl w:val="40B0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732CD"/>
    <w:multiLevelType w:val="hybridMultilevel"/>
    <w:tmpl w:val="9D986286"/>
    <w:lvl w:ilvl="0" w:tplc="C87CB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6"/>
  </w:num>
  <w:num w:numId="5">
    <w:abstractNumId w:val="13"/>
  </w:num>
  <w:num w:numId="6">
    <w:abstractNumId w:val="2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7"/>
  </w:num>
  <w:num w:numId="15">
    <w:abstractNumId w:val="9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A"/>
    <w:rsid w:val="00005974"/>
    <w:rsid w:val="00036B68"/>
    <w:rsid w:val="00077D04"/>
    <w:rsid w:val="00091AF2"/>
    <w:rsid w:val="000A7B89"/>
    <w:rsid w:val="000C7005"/>
    <w:rsid w:val="000F72C1"/>
    <w:rsid w:val="00123D6C"/>
    <w:rsid w:val="00133E4C"/>
    <w:rsid w:val="00154631"/>
    <w:rsid w:val="001749BA"/>
    <w:rsid w:val="001809E4"/>
    <w:rsid w:val="001A6E97"/>
    <w:rsid w:val="001B3CB4"/>
    <w:rsid w:val="001C7AD7"/>
    <w:rsid w:val="00203516"/>
    <w:rsid w:val="00203612"/>
    <w:rsid w:val="00204F18"/>
    <w:rsid w:val="00246D9B"/>
    <w:rsid w:val="00282A33"/>
    <w:rsid w:val="002B4508"/>
    <w:rsid w:val="002C24D6"/>
    <w:rsid w:val="002D244F"/>
    <w:rsid w:val="00317CF7"/>
    <w:rsid w:val="00332238"/>
    <w:rsid w:val="0033228A"/>
    <w:rsid w:val="00347C8F"/>
    <w:rsid w:val="00365512"/>
    <w:rsid w:val="003B792A"/>
    <w:rsid w:val="003B7F20"/>
    <w:rsid w:val="003E3B68"/>
    <w:rsid w:val="003E714C"/>
    <w:rsid w:val="003F1CC0"/>
    <w:rsid w:val="003F20EC"/>
    <w:rsid w:val="004219B8"/>
    <w:rsid w:val="00433C25"/>
    <w:rsid w:val="00445330"/>
    <w:rsid w:val="004768D5"/>
    <w:rsid w:val="00484C77"/>
    <w:rsid w:val="0049213C"/>
    <w:rsid w:val="004C7025"/>
    <w:rsid w:val="00500DB4"/>
    <w:rsid w:val="005062D3"/>
    <w:rsid w:val="00540AD1"/>
    <w:rsid w:val="00550764"/>
    <w:rsid w:val="00567901"/>
    <w:rsid w:val="00573EB0"/>
    <w:rsid w:val="005955EB"/>
    <w:rsid w:val="005A5BAC"/>
    <w:rsid w:val="005C0ABE"/>
    <w:rsid w:val="005C75E3"/>
    <w:rsid w:val="005C7AC5"/>
    <w:rsid w:val="005D760D"/>
    <w:rsid w:val="006046C4"/>
    <w:rsid w:val="00616F58"/>
    <w:rsid w:val="00626B32"/>
    <w:rsid w:val="0065171B"/>
    <w:rsid w:val="00652649"/>
    <w:rsid w:val="006726FB"/>
    <w:rsid w:val="00672E74"/>
    <w:rsid w:val="00694185"/>
    <w:rsid w:val="0069459C"/>
    <w:rsid w:val="006A1552"/>
    <w:rsid w:val="006E2F14"/>
    <w:rsid w:val="00713299"/>
    <w:rsid w:val="00716016"/>
    <w:rsid w:val="0072046B"/>
    <w:rsid w:val="007223C1"/>
    <w:rsid w:val="007408C6"/>
    <w:rsid w:val="00757CF3"/>
    <w:rsid w:val="007746BB"/>
    <w:rsid w:val="007A1B4A"/>
    <w:rsid w:val="007B1169"/>
    <w:rsid w:val="007C20F4"/>
    <w:rsid w:val="007D6371"/>
    <w:rsid w:val="007E2658"/>
    <w:rsid w:val="007E2E71"/>
    <w:rsid w:val="007F4903"/>
    <w:rsid w:val="007F6D03"/>
    <w:rsid w:val="00826B2C"/>
    <w:rsid w:val="00841EAA"/>
    <w:rsid w:val="00842461"/>
    <w:rsid w:val="00846D70"/>
    <w:rsid w:val="00853D01"/>
    <w:rsid w:val="008616A3"/>
    <w:rsid w:val="00890F71"/>
    <w:rsid w:val="0089659C"/>
    <w:rsid w:val="008A543F"/>
    <w:rsid w:val="008D0629"/>
    <w:rsid w:val="008D0802"/>
    <w:rsid w:val="008D3771"/>
    <w:rsid w:val="008F4EC5"/>
    <w:rsid w:val="00915122"/>
    <w:rsid w:val="009176D5"/>
    <w:rsid w:val="00930C56"/>
    <w:rsid w:val="009439B9"/>
    <w:rsid w:val="00945742"/>
    <w:rsid w:val="00947A27"/>
    <w:rsid w:val="00947BC4"/>
    <w:rsid w:val="009516FF"/>
    <w:rsid w:val="009741AC"/>
    <w:rsid w:val="009801D1"/>
    <w:rsid w:val="00996FBF"/>
    <w:rsid w:val="009A2882"/>
    <w:rsid w:val="009A7672"/>
    <w:rsid w:val="009C3E4F"/>
    <w:rsid w:val="009E18F5"/>
    <w:rsid w:val="009F46F4"/>
    <w:rsid w:val="00A12DC5"/>
    <w:rsid w:val="00A16AE1"/>
    <w:rsid w:val="00A36E1D"/>
    <w:rsid w:val="00A64DD0"/>
    <w:rsid w:val="00A811A5"/>
    <w:rsid w:val="00A95892"/>
    <w:rsid w:val="00AC137D"/>
    <w:rsid w:val="00AC39E6"/>
    <w:rsid w:val="00AC5F43"/>
    <w:rsid w:val="00B17E2B"/>
    <w:rsid w:val="00B31F5A"/>
    <w:rsid w:val="00B37AE6"/>
    <w:rsid w:val="00B613DE"/>
    <w:rsid w:val="00B7200F"/>
    <w:rsid w:val="00BB74F7"/>
    <w:rsid w:val="00BD40F2"/>
    <w:rsid w:val="00BF1801"/>
    <w:rsid w:val="00BF5B21"/>
    <w:rsid w:val="00C418B5"/>
    <w:rsid w:val="00C63530"/>
    <w:rsid w:val="00C64079"/>
    <w:rsid w:val="00C902B8"/>
    <w:rsid w:val="00C946E7"/>
    <w:rsid w:val="00C970D9"/>
    <w:rsid w:val="00CB35B7"/>
    <w:rsid w:val="00CB5AB6"/>
    <w:rsid w:val="00CD2848"/>
    <w:rsid w:val="00CD5DC4"/>
    <w:rsid w:val="00CE39F9"/>
    <w:rsid w:val="00D000C0"/>
    <w:rsid w:val="00D12FD5"/>
    <w:rsid w:val="00D42360"/>
    <w:rsid w:val="00D50A8F"/>
    <w:rsid w:val="00D7476E"/>
    <w:rsid w:val="00D85B1C"/>
    <w:rsid w:val="00D87301"/>
    <w:rsid w:val="00D90E55"/>
    <w:rsid w:val="00DB2139"/>
    <w:rsid w:val="00DD3363"/>
    <w:rsid w:val="00DD40F2"/>
    <w:rsid w:val="00DE3F38"/>
    <w:rsid w:val="00DF4109"/>
    <w:rsid w:val="00E06717"/>
    <w:rsid w:val="00E14D86"/>
    <w:rsid w:val="00E17B9B"/>
    <w:rsid w:val="00E27696"/>
    <w:rsid w:val="00E80010"/>
    <w:rsid w:val="00E87E1C"/>
    <w:rsid w:val="00EB2F55"/>
    <w:rsid w:val="00EB5FBA"/>
    <w:rsid w:val="00EC7440"/>
    <w:rsid w:val="00EE1EF2"/>
    <w:rsid w:val="00F15349"/>
    <w:rsid w:val="00F15FD1"/>
    <w:rsid w:val="00F20402"/>
    <w:rsid w:val="00F41749"/>
    <w:rsid w:val="00F428CF"/>
    <w:rsid w:val="00F50514"/>
    <w:rsid w:val="00F658AA"/>
    <w:rsid w:val="00F773C5"/>
    <w:rsid w:val="00F848AD"/>
    <w:rsid w:val="00FC67D6"/>
    <w:rsid w:val="00FC7B0B"/>
    <w:rsid w:val="00FE0C07"/>
    <w:rsid w:val="00FF05F6"/>
    <w:rsid w:val="00FF27BB"/>
    <w:rsid w:val="00FF67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B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A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5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A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18F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1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18F5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9E18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32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B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F5B2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B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F5B2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6726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3D01"/>
    <w:rPr>
      <w:color w:val="800080"/>
      <w:u w:val="single"/>
    </w:rPr>
  </w:style>
  <w:style w:type="paragraph" w:customStyle="1" w:styleId="Default">
    <w:name w:val="Default"/>
    <w:rsid w:val="00D000C0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D000C0"/>
    <w:pPr>
      <w:spacing w:line="241" w:lineRule="atLeast"/>
    </w:pPr>
    <w:rPr>
      <w:rFonts w:cs="Times New Roman"/>
      <w:color w:val="auto"/>
    </w:rPr>
  </w:style>
  <w:style w:type="character" w:customStyle="1" w:styleId="A91">
    <w:name w:val="A9+1"/>
    <w:uiPriority w:val="99"/>
    <w:rsid w:val="00D000C0"/>
    <w:rPr>
      <w:rFonts w:ascii="Chaparral Pro Light" w:hAnsi="Chaparral Pro Light" w:cs="Chaparral Pro Light"/>
      <w:color w:val="000000"/>
      <w:sz w:val="22"/>
      <w:szCs w:val="22"/>
    </w:rPr>
  </w:style>
  <w:style w:type="character" w:customStyle="1" w:styleId="A11">
    <w:name w:val="A1+1"/>
    <w:uiPriority w:val="99"/>
    <w:rsid w:val="00D000C0"/>
    <w:rPr>
      <w:rFonts w:cs="Frutiger 55 Roman"/>
      <w:b/>
      <w:bCs/>
      <w:color w:val="000000"/>
      <w:sz w:val="20"/>
      <w:szCs w:val="20"/>
    </w:rPr>
  </w:style>
  <w:style w:type="paragraph" w:customStyle="1" w:styleId="Pa71">
    <w:name w:val="Pa7+1"/>
    <w:basedOn w:val="Default"/>
    <w:next w:val="Default"/>
    <w:uiPriority w:val="99"/>
    <w:rsid w:val="00D000C0"/>
    <w:pPr>
      <w:spacing w:line="241" w:lineRule="atLeast"/>
    </w:pPr>
    <w:rPr>
      <w:rFonts w:cs="Times New Roman"/>
      <w:color w:val="auto"/>
    </w:rPr>
  </w:style>
  <w:style w:type="character" w:customStyle="1" w:styleId="A01">
    <w:name w:val="A0+1"/>
    <w:uiPriority w:val="99"/>
    <w:rsid w:val="00D000C0"/>
    <w:rPr>
      <w:rFonts w:ascii="EuropeanPi 3" w:eastAsia="EuropeanPi 3" w:cs="EuropeanPi 3"/>
      <w:color w:val="000000"/>
      <w:sz w:val="26"/>
      <w:szCs w:val="26"/>
    </w:rPr>
  </w:style>
  <w:style w:type="paragraph" w:customStyle="1" w:styleId="Pa81">
    <w:name w:val="Pa8+1"/>
    <w:basedOn w:val="Default"/>
    <w:next w:val="Default"/>
    <w:uiPriority w:val="99"/>
    <w:rsid w:val="00D000C0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C7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46F4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55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E1"/>
    <w:rPr>
      <w:rFonts w:ascii="Times New Roman" w:eastAsia="Times New Roman" w:hAnsi="Times New Roman"/>
      <w:b/>
      <w:bCs/>
    </w:rPr>
  </w:style>
  <w:style w:type="paragraph" w:styleId="NoSpacing">
    <w:name w:val="No Spacing"/>
    <w:basedOn w:val="Normal"/>
    <w:link w:val="NoSpacingChar"/>
    <w:uiPriority w:val="1"/>
    <w:qFormat/>
    <w:rsid w:val="007E2658"/>
    <w:rPr>
      <w:rFonts w:eastAsiaTheme="minorHAnsi" w:cstheme="minorBidi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2658"/>
    <w:rPr>
      <w:rFonts w:ascii="Times New Roman" w:eastAsiaTheme="minorHAnsi" w:hAnsi="Times New Roman" w:cstheme="minorBidi"/>
      <w:sz w:val="24"/>
      <w:szCs w:val="24"/>
      <w:lang w:bidi="en-US"/>
    </w:rPr>
  </w:style>
  <w:style w:type="character" w:customStyle="1" w:styleId="remaining-body">
    <w:name w:val="remaining-body"/>
    <w:basedOn w:val="DefaultParagraphFont"/>
    <w:rsid w:val="00C63530"/>
  </w:style>
  <w:style w:type="character" w:customStyle="1" w:styleId="Heading2Char">
    <w:name w:val="Heading 2 Char"/>
    <w:basedOn w:val="DefaultParagraphFont"/>
    <w:link w:val="Heading2"/>
    <w:uiPriority w:val="9"/>
    <w:semiHidden/>
    <w:rsid w:val="006A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5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55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basedOn w:val="DefaultParagraphFont"/>
    <w:uiPriority w:val="20"/>
    <w:qFormat/>
    <w:rsid w:val="006A1552"/>
    <w:rPr>
      <w:i/>
      <w:iCs/>
    </w:rPr>
  </w:style>
  <w:style w:type="character" w:styleId="Strong">
    <w:name w:val="Strong"/>
    <w:basedOn w:val="DefaultParagraphFont"/>
    <w:uiPriority w:val="22"/>
    <w:qFormat/>
    <w:rsid w:val="006A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utreach.colostate.edu/docs/state_economic_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10028</CharactersWithSpaces>
  <SharedDoc>false</SharedDoc>
  <HLinks>
    <vt:vector size="12" baseType="variant">
      <vt:variant>
        <vt:i4>3211390</vt:i4>
      </vt:variant>
      <vt:variant>
        <vt:i4>3</vt:i4>
      </vt:variant>
      <vt:variant>
        <vt:i4>0</vt:i4>
      </vt:variant>
      <vt:variant>
        <vt:i4>5</vt:i4>
      </vt:variant>
      <vt:variant>
        <vt:lpwstr>http://outreach.colostate.edu/docs/state_economic_update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http://www.ext.colostate.edu/staffres/program/pow.html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2019-11-22T21:26:00Z</dcterms:created>
  <dcterms:modified xsi:type="dcterms:W3CDTF">2019-11-22T21:30:00Z</dcterms:modified>
</cp:coreProperties>
</file>