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967C" w14:textId="77777777" w:rsidR="00883EB4" w:rsidRDefault="00DD03F7">
      <w:pPr>
        <w:tabs>
          <w:tab w:val="left" w:pos="900"/>
        </w:tabs>
        <w:jc w:val="center"/>
        <w:rPr>
          <w:rFonts w:ascii="Helvetica Neue" w:eastAsia="Helvetica Neue" w:hAnsi="Helvetica Neue" w:cs="Helvetica Neue"/>
          <w:b/>
        </w:rPr>
      </w:pPr>
      <w:r>
        <w:rPr>
          <w:rFonts w:ascii="Helvetica Neue" w:eastAsia="Helvetica Neue" w:hAnsi="Helvetica Neue" w:cs="Helvetica Neue"/>
          <w:b/>
        </w:rPr>
        <w:t xml:space="preserve">     </w:t>
      </w:r>
    </w:p>
    <w:p w14:paraId="4A85CAF1" w14:textId="77777777" w:rsidR="00883EB4" w:rsidRDefault="00DD03F7">
      <w:pPr>
        <w:tabs>
          <w:tab w:val="left" w:pos="900"/>
        </w:tabs>
        <w:jc w:val="center"/>
        <w:rPr>
          <w:rFonts w:ascii="Helvetica Neue" w:eastAsia="Helvetica Neue" w:hAnsi="Helvetica Neue" w:cs="Helvetica Neue"/>
          <w:b/>
        </w:rPr>
      </w:pPr>
      <w:r>
        <w:rPr>
          <w:noProof/>
        </w:rPr>
        <w:drawing>
          <wp:anchor distT="0" distB="0" distL="114300" distR="114300" simplePos="0" relativeHeight="251658240" behindDoc="0" locked="0" layoutInCell="1" hidden="0" allowOverlap="1" wp14:anchorId="33131A35" wp14:editId="1EA0F93A">
            <wp:simplePos x="0" y="0"/>
            <wp:positionH relativeFrom="column">
              <wp:posOffset>1760220</wp:posOffset>
            </wp:positionH>
            <wp:positionV relativeFrom="paragraph">
              <wp:posOffset>138430</wp:posOffset>
            </wp:positionV>
            <wp:extent cx="2743200" cy="1547495"/>
            <wp:effectExtent l="0" t="0" r="0" b="0"/>
            <wp:wrapNone/>
            <wp:docPr id="4" name="image5.jpg" descr="Garfield County Fair and Rodeo logo"/>
            <wp:cNvGraphicFramePr/>
            <a:graphic xmlns:a="http://schemas.openxmlformats.org/drawingml/2006/main">
              <a:graphicData uri="http://schemas.openxmlformats.org/drawingml/2006/picture">
                <pic:pic xmlns:pic="http://schemas.openxmlformats.org/drawingml/2006/picture">
                  <pic:nvPicPr>
                    <pic:cNvPr id="4" name="image5.jpg" descr="Garfield County Fair and Rodeo logo"/>
                    <pic:cNvPicPr preferRelativeResize="0"/>
                  </pic:nvPicPr>
                  <pic:blipFill>
                    <a:blip r:embed="rId10"/>
                    <a:srcRect/>
                    <a:stretch>
                      <a:fillRect/>
                    </a:stretch>
                  </pic:blipFill>
                  <pic:spPr>
                    <a:xfrm>
                      <a:off x="0" y="0"/>
                      <a:ext cx="2743200" cy="1547495"/>
                    </a:xfrm>
                    <a:prstGeom prst="rect">
                      <a:avLst/>
                    </a:prstGeom>
                    <a:ln/>
                  </pic:spPr>
                </pic:pic>
              </a:graphicData>
            </a:graphic>
          </wp:anchor>
        </w:drawing>
      </w:r>
    </w:p>
    <w:p w14:paraId="09C76CBA" w14:textId="77777777" w:rsidR="00883EB4" w:rsidRDefault="00883EB4">
      <w:pPr>
        <w:tabs>
          <w:tab w:val="left" w:pos="900"/>
        </w:tabs>
        <w:jc w:val="center"/>
        <w:rPr>
          <w:rFonts w:ascii="Helvetica Neue" w:eastAsia="Helvetica Neue" w:hAnsi="Helvetica Neue" w:cs="Helvetica Neue"/>
          <w:b/>
        </w:rPr>
      </w:pPr>
    </w:p>
    <w:p w14:paraId="42A2C1A2" w14:textId="77777777" w:rsidR="00883EB4" w:rsidRDefault="00883EB4">
      <w:pPr>
        <w:tabs>
          <w:tab w:val="left" w:pos="900"/>
        </w:tabs>
        <w:jc w:val="center"/>
        <w:rPr>
          <w:rFonts w:ascii="Helvetica Neue" w:eastAsia="Helvetica Neue" w:hAnsi="Helvetica Neue" w:cs="Helvetica Neue"/>
          <w:b/>
        </w:rPr>
      </w:pPr>
    </w:p>
    <w:p w14:paraId="78EB482D" w14:textId="77777777" w:rsidR="00883EB4" w:rsidRDefault="00883EB4">
      <w:pPr>
        <w:tabs>
          <w:tab w:val="left" w:pos="900"/>
        </w:tabs>
        <w:jc w:val="center"/>
        <w:rPr>
          <w:rFonts w:ascii="Helvetica Neue" w:eastAsia="Helvetica Neue" w:hAnsi="Helvetica Neue" w:cs="Helvetica Neue"/>
          <w:b/>
        </w:rPr>
      </w:pPr>
    </w:p>
    <w:p w14:paraId="753CEEDD" w14:textId="77777777" w:rsidR="00883EB4" w:rsidRDefault="00883EB4">
      <w:pPr>
        <w:tabs>
          <w:tab w:val="left" w:pos="900"/>
        </w:tabs>
        <w:jc w:val="center"/>
        <w:rPr>
          <w:rFonts w:ascii="Helvetica Neue" w:eastAsia="Helvetica Neue" w:hAnsi="Helvetica Neue" w:cs="Helvetica Neue"/>
          <w:b/>
        </w:rPr>
      </w:pPr>
    </w:p>
    <w:p w14:paraId="3DA492B1" w14:textId="77777777" w:rsidR="00883EB4" w:rsidRDefault="00883EB4">
      <w:pPr>
        <w:tabs>
          <w:tab w:val="left" w:pos="900"/>
        </w:tabs>
        <w:jc w:val="center"/>
        <w:rPr>
          <w:rFonts w:ascii="Helvetica Neue" w:eastAsia="Helvetica Neue" w:hAnsi="Helvetica Neue" w:cs="Helvetica Neue"/>
          <w:b/>
        </w:rPr>
      </w:pPr>
    </w:p>
    <w:p w14:paraId="6D9C5442" w14:textId="77777777" w:rsidR="00883EB4" w:rsidRDefault="00883EB4">
      <w:pPr>
        <w:tabs>
          <w:tab w:val="left" w:pos="900"/>
        </w:tabs>
        <w:jc w:val="center"/>
        <w:rPr>
          <w:rFonts w:ascii="Helvetica Neue" w:eastAsia="Helvetica Neue" w:hAnsi="Helvetica Neue" w:cs="Helvetica Neue"/>
          <w:b/>
        </w:rPr>
      </w:pPr>
    </w:p>
    <w:p w14:paraId="21595E84" w14:textId="77777777" w:rsidR="00883EB4" w:rsidRDefault="00883EB4">
      <w:pPr>
        <w:jc w:val="center"/>
        <w:rPr>
          <w:rFonts w:ascii="Arial" w:eastAsia="Arial" w:hAnsi="Arial" w:cs="Arial"/>
          <w:sz w:val="72"/>
          <w:szCs w:val="72"/>
        </w:rPr>
      </w:pPr>
    </w:p>
    <w:p w14:paraId="7C8BAF36" w14:textId="3D4E5E2E" w:rsidR="00883EB4" w:rsidRDefault="00DD03F7">
      <w:pPr>
        <w:jc w:val="center"/>
        <w:rPr>
          <w:rFonts w:ascii="Arial" w:eastAsia="Arial" w:hAnsi="Arial" w:cs="Arial"/>
          <w:sz w:val="96"/>
          <w:szCs w:val="96"/>
        </w:rPr>
      </w:pPr>
      <w:r>
        <w:rPr>
          <w:rFonts w:ascii="Arial" w:eastAsia="Arial" w:hAnsi="Arial" w:cs="Arial"/>
          <w:sz w:val="72"/>
          <w:szCs w:val="72"/>
        </w:rPr>
        <w:t xml:space="preserve">GARFIELD COUNTY FAIR </w:t>
      </w:r>
      <w:r>
        <w:rPr>
          <w:rFonts w:ascii="Arial" w:eastAsia="Arial" w:hAnsi="Arial" w:cs="Arial"/>
          <w:sz w:val="96"/>
          <w:szCs w:val="96"/>
        </w:rPr>
        <w:t>HORSE SHOW</w:t>
      </w:r>
    </w:p>
    <w:p w14:paraId="15CDB2D7" w14:textId="77777777" w:rsidR="00883EB4" w:rsidRDefault="00883EB4">
      <w:pPr>
        <w:jc w:val="center"/>
        <w:rPr>
          <w:rFonts w:ascii="Arial" w:eastAsia="Arial" w:hAnsi="Arial" w:cs="Arial"/>
          <w:sz w:val="40"/>
          <w:szCs w:val="40"/>
        </w:rPr>
      </w:pPr>
    </w:p>
    <w:p w14:paraId="0F529E47" w14:textId="77777777" w:rsidR="00883EB4" w:rsidRDefault="00883EB4">
      <w:pPr>
        <w:jc w:val="center"/>
        <w:rPr>
          <w:rFonts w:ascii="Arial" w:eastAsia="Arial" w:hAnsi="Arial" w:cs="Arial"/>
          <w:sz w:val="40"/>
          <w:szCs w:val="40"/>
        </w:rPr>
      </w:pPr>
    </w:p>
    <w:p w14:paraId="512DFB2E" w14:textId="2C98390B" w:rsidR="00883EB4" w:rsidRDefault="004204BA">
      <w:pPr>
        <w:jc w:val="center"/>
        <w:rPr>
          <w:rFonts w:ascii="Arial" w:eastAsia="Arial" w:hAnsi="Arial" w:cs="Arial"/>
          <w:sz w:val="72"/>
          <w:szCs w:val="72"/>
        </w:rPr>
      </w:pPr>
      <w:r>
        <w:rPr>
          <w:rFonts w:ascii="Arial" w:eastAsia="Arial" w:hAnsi="Arial" w:cs="Arial"/>
          <w:sz w:val="72"/>
          <w:szCs w:val="72"/>
        </w:rPr>
        <w:t>Guidebook</w:t>
      </w:r>
      <w:r w:rsidR="00DD03F7">
        <w:rPr>
          <w:rFonts w:ascii="Arial" w:eastAsia="Arial" w:hAnsi="Arial" w:cs="Arial"/>
          <w:sz w:val="72"/>
          <w:szCs w:val="72"/>
        </w:rPr>
        <w:t xml:space="preserve"> </w:t>
      </w:r>
    </w:p>
    <w:p w14:paraId="52F3D704" w14:textId="77777777" w:rsidR="00883EB4" w:rsidRDefault="00883EB4">
      <w:pPr>
        <w:tabs>
          <w:tab w:val="left" w:pos="900"/>
        </w:tabs>
        <w:jc w:val="center"/>
        <w:rPr>
          <w:rFonts w:ascii="Helvetica Neue" w:eastAsia="Helvetica Neue" w:hAnsi="Helvetica Neue" w:cs="Helvetica Neue"/>
          <w:b/>
        </w:rPr>
      </w:pPr>
    </w:p>
    <w:p w14:paraId="6F8C96FB" w14:textId="77777777" w:rsidR="00883EB4" w:rsidRDefault="00883EB4">
      <w:pPr>
        <w:tabs>
          <w:tab w:val="left" w:pos="900"/>
        </w:tabs>
        <w:jc w:val="center"/>
        <w:rPr>
          <w:rFonts w:ascii="Helvetica Neue" w:eastAsia="Helvetica Neue" w:hAnsi="Helvetica Neue" w:cs="Helvetica Neue"/>
          <w:b/>
        </w:rPr>
      </w:pPr>
    </w:p>
    <w:p w14:paraId="7F8915EA" w14:textId="651AFC0B" w:rsidR="00883EB4" w:rsidRDefault="00883EB4">
      <w:pPr>
        <w:tabs>
          <w:tab w:val="left" w:pos="900"/>
        </w:tabs>
        <w:jc w:val="center"/>
        <w:rPr>
          <w:rFonts w:ascii="Helvetica Neue" w:eastAsia="Helvetica Neue" w:hAnsi="Helvetica Neue" w:cs="Helvetica Neue"/>
          <w:b/>
        </w:rPr>
      </w:pPr>
    </w:p>
    <w:p w14:paraId="574410EE" w14:textId="694A599E" w:rsidR="004204BA" w:rsidRDefault="004204BA">
      <w:pPr>
        <w:tabs>
          <w:tab w:val="left" w:pos="900"/>
        </w:tabs>
        <w:jc w:val="center"/>
        <w:rPr>
          <w:rFonts w:ascii="Helvetica Neue" w:eastAsia="Helvetica Neue" w:hAnsi="Helvetica Neue" w:cs="Helvetica Neue"/>
          <w:b/>
        </w:rPr>
      </w:pPr>
    </w:p>
    <w:p w14:paraId="781E477F" w14:textId="77777777" w:rsidR="004204BA" w:rsidRDefault="004204BA" w:rsidP="00F21EF5">
      <w:pPr>
        <w:tabs>
          <w:tab w:val="left" w:pos="900"/>
        </w:tabs>
        <w:rPr>
          <w:rFonts w:ascii="Helvetica Neue" w:eastAsia="Helvetica Neue" w:hAnsi="Helvetica Neue" w:cs="Helvetica Neue"/>
          <w:b/>
        </w:rPr>
      </w:pPr>
    </w:p>
    <w:p w14:paraId="38237A64" w14:textId="77777777" w:rsidR="00F21EF5" w:rsidRDefault="00F21EF5" w:rsidP="00F21EF5">
      <w:pPr>
        <w:tabs>
          <w:tab w:val="left" w:pos="900"/>
        </w:tabs>
        <w:rPr>
          <w:rFonts w:ascii="Helvetica Neue" w:eastAsia="Helvetica Neue" w:hAnsi="Helvetica Neue" w:cs="Helvetica Neue"/>
          <w:b/>
        </w:rPr>
      </w:pPr>
    </w:p>
    <w:p w14:paraId="5F541D23" w14:textId="77777777" w:rsidR="00F21EF5" w:rsidRDefault="00F21EF5" w:rsidP="00F21EF5">
      <w:pPr>
        <w:tabs>
          <w:tab w:val="left" w:pos="900"/>
        </w:tabs>
        <w:rPr>
          <w:rFonts w:ascii="Helvetica Neue" w:eastAsia="Helvetica Neue" w:hAnsi="Helvetica Neue" w:cs="Helvetica Neue"/>
          <w:b/>
        </w:rPr>
      </w:pPr>
    </w:p>
    <w:p w14:paraId="3A646075" w14:textId="77777777" w:rsidR="00F21EF5" w:rsidRDefault="00F21EF5" w:rsidP="00F21EF5">
      <w:pPr>
        <w:tabs>
          <w:tab w:val="left" w:pos="900"/>
        </w:tabs>
        <w:rPr>
          <w:rFonts w:ascii="Helvetica Neue" w:eastAsia="Helvetica Neue" w:hAnsi="Helvetica Neue" w:cs="Helvetica Neue"/>
          <w:b/>
        </w:rPr>
      </w:pPr>
    </w:p>
    <w:p w14:paraId="491AA03A" w14:textId="77777777" w:rsidR="00883EB4" w:rsidRDefault="00883EB4">
      <w:pPr>
        <w:tabs>
          <w:tab w:val="left" w:pos="900"/>
        </w:tabs>
        <w:jc w:val="center"/>
        <w:rPr>
          <w:rFonts w:ascii="Helvetica Neue" w:eastAsia="Helvetica Neue" w:hAnsi="Helvetica Neue" w:cs="Helvetica Neue"/>
          <w:b/>
        </w:rPr>
      </w:pPr>
    </w:p>
    <w:p w14:paraId="1D81B268" w14:textId="234C5E68" w:rsidR="00883EB4" w:rsidRDefault="00883EB4">
      <w:pPr>
        <w:tabs>
          <w:tab w:val="left" w:pos="900"/>
        </w:tabs>
        <w:jc w:val="center"/>
        <w:rPr>
          <w:rFonts w:ascii="Helvetica Neue" w:eastAsia="Helvetica Neue" w:hAnsi="Helvetica Neue" w:cs="Helvetica Neue"/>
          <w:b/>
        </w:rPr>
      </w:pPr>
    </w:p>
    <w:p w14:paraId="13A5F163" w14:textId="00C8C42D" w:rsidR="00883EB4" w:rsidRDefault="00883EB4">
      <w:pPr>
        <w:tabs>
          <w:tab w:val="left" w:pos="900"/>
        </w:tabs>
        <w:jc w:val="center"/>
        <w:rPr>
          <w:rFonts w:ascii="Helvetica Neue" w:eastAsia="Helvetica Neue" w:hAnsi="Helvetica Neue" w:cs="Helvetica Neue"/>
          <w:b/>
        </w:rPr>
      </w:pPr>
    </w:p>
    <w:p w14:paraId="602A1FE1" w14:textId="37A0E53A" w:rsidR="00883EB4" w:rsidRDefault="00883EB4">
      <w:pPr>
        <w:tabs>
          <w:tab w:val="left" w:pos="900"/>
        </w:tabs>
        <w:jc w:val="center"/>
        <w:rPr>
          <w:rFonts w:ascii="Helvetica Neue" w:eastAsia="Helvetica Neue" w:hAnsi="Helvetica Neue" w:cs="Helvetica Neue"/>
          <w:b/>
        </w:rPr>
      </w:pPr>
    </w:p>
    <w:p w14:paraId="4B15EE6D" w14:textId="311AA29A" w:rsidR="00883EB4" w:rsidRDefault="00F21EF5">
      <w:pPr>
        <w:tabs>
          <w:tab w:val="left" w:pos="900"/>
        </w:tabs>
        <w:jc w:val="center"/>
        <w:rPr>
          <w:rFonts w:ascii="Helvetica Neue" w:eastAsia="Helvetica Neue" w:hAnsi="Helvetica Neue" w:cs="Helvetica Neue"/>
          <w:b/>
        </w:rPr>
      </w:pPr>
      <w:r>
        <w:rPr>
          <w:noProof/>
        </w:rPr>
        <w:drawing>
          <wp:anchor distT="114300" distB="114300" distL="114300" distR="114300" simplePos="0" relativeHeight="251657728" behindDoc="0" locked="0" layoutInCell="1" hidden="0" allowOverlap="1" wp14:anchorId="202887F5" wp14:editId="579A93D0">
            <wp:simplePos x="0" y="0"/>
            <wp:positionH relativeFrom="column">
              <wp:posOffset>1339215</wp:posOffset>
            </wp:positionH>
            <wp:positionV relativeFrom="paragraph">
              <wp:posOffset>6350</wp:posOffset>
            </wp:positionV>
            <wp:extent cx="3296285" cy="1840865"/>
            <wp:effectExtent l="0" t="0" r="0" b="0"/>
            <wp:wrapSquare wrapText="bothSides" distT="114300" distB="114300" distL="114300" distR="114300"/>
            <wp:docPr id="1" name="image3.png" descr="Garfield County 4-H and CSU Extension combined logo"/>
            <wp:cNvGraphicFramePr/>
            <a:graphic xmlns:a="http://schemas.openxmlformats.org/drawingml/2006/main">
              <a:graphicData uri="http://schemas.openxmlformats.org/drawingml/2006/picture">
                <pic:pic xmlns:pic="http://schemas.openxmlformats.org/drawingml/2006/picture">
                  <pic:nvPicPr>
                    <pic:cNvPr id="1" name="image3.png" descr="Garfield County 4-H and CSU Extension combined logo"/>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3296285" cy="1840865"/>
                    </a:xfrm>
                    <a:prstGeom prst="rect">
                      <a:avLst/>
                    </a:prstGeom>
                    <a:ln/>
                  </pic:spPr>
                </pic:pic>
              </a:graphicData>
            </a:graphic>
            <wp14:sizeRelV relativeFrom="margin">
              <wp14:pctHeight>0</wp14:pctHeight>
            </wp14:sizeRelV>
          </wp:anchor>
        </w:drawing>
      </w:r>
    </w:p>
    <w:p w14:paraId="2368B6D2" w14:textId="77777777" w:rsidR="00883EB4" w:rsidRDefault="00883EB4">
      <w:pPr>
        <w:tabs>
          <w:tab w:val="left" w:pos="900"/>
        </w:tabs>
        <w:jc w:val="center"/>
        <w:rPr>
          <w:rFonts w:ascii="Helvetica Neue" w:eastAsia="Helvetica Neue" w:hAnsi="Helvetica Neue" w:cs="Helvetica Neue"/>
          <w:b/>
        </w:rPr>
      </w:pPr>
    </w:p>
    <w:p w14:paraId="033A6D5C" w14:textId="77777777" w:rsidR="00883EB4" w:rsidRDefault="00883EB4">
      <w:pPr>
        <w:tabs>
          <w:tab w:val="left" w:pos="900"/>
        </w:tabs>
        <w:jc w:val="center"/>
        <w:rPr>
          <w:rFonts w:ascii="Helvetica Neue" w:eastAsia="Helvetica Neue" w:hAnsi="Helvetica Neue" w:cs="Helvetica Neue"/>
          <w:b/>
        </w:rPr>
      </w:pPr>
    </w:p>
    <w:p w14:paraId="73821871" w14:textId="77777777" w:rsidR="00883EB4" w:rsidRDefault="00883EB4">
      <w:pPr>
        <w:tabs>
          <w:tab w:val="left" w:pos="900"/>
        </w:tabs>
        <w:jc w:val="center"/>
        <w:rPr>
          <w:rFonts w:ascii="Helvetica Neue" w:eastAsia="Helvetica Neue" w:hAnsi="Helvetica Neue" w:cs="Helvetica Neue"/>
          <w:b/>
        </w:rPr>
      </w:pPr>
    </w:p>
    <w:p w14:paraId="60F0A5D5" w14:textId="77777777" w:rsidR="00883EB4" w:rsidRDefault="00883EB4">
      <w:pPr>
        <w:tabs>
          <w:tab w:val="left" w:pos="900"/>
        </w:tabs>
        <w:jc w:val="center"/>
        <w:rPr>
          <w:rFonts w:ascii="Helvetica Neue" w:eastAsia="Helvetica Neue" w:hAnsi="Helvetica Neue" w:cs="Helvetica Neue"/>
          <w:b/>
        </w:rPr>
      </w:pPr>
    </w:p>
    <w:p w14:paraId="0B16B3D3" w14:textId="77777777" w:rsidR="00883EB4" w:rsidRDefault="00883EB4">
      <w:pPr>
        <w:tabs>
          <w:tab w:val="left" w:pos="900"/>
        </w:tabs>
        <w:jc w:val="center"/>
        <w:rPr>
          <w:rFonts w:ascii="Helvetica Neue" w:eastAsia="Helvetica Neue" w:hAnsi="Helvetica Neue" w:cs="Helvetica Neue"/>
          <w:b/>
        </w:rPr>
      </w:pPr>
    </w:p>
    <w:p w14:paraId="00FD5828" w14:textId="77777777" w:rsidR="00883EB4" w:rsidRDefault="00883EB4">
      <w:pPr>
        <w:widowControl w:val="0"/>
        <w:rPr>
          <w:rFonts w:ascii="Arial" w:eastAsia="Arial" w:hAnsi="Arial" w:cs="Arial"/>
          <w:b/>
          <w:sz w:val="22"/>
          <w:szCs w:val="22"/>
        </w:rPr>
      </w:pPr>
    </w:p>
    <w:p w14:paraId="6263C1E5" w14:textId="77777777" w:rsidR="00620307" w:rsidRDefault="00620307">
      <w:r>
        <w:br w:type="page"/>
      </w:r>
    </w:p>
    <w:p w14:paraId="686D9FF9" w14:textId="20D8884B" w:rsidR="00D02D79" w:rsidRDefault="00D02D79"/>
    <w:p w14:paraId="4B93420E" w14:textId="1A02127A" w:rsidR="007E4629" w:rsidRDefault="007E4629"/>
    <w:p w14:paraId="2D0AAF08" w14:textId="031FEAC4" w:rsidR="00796ECF" w:rsidRDefault="00796ECF"/>
    <w:p w14:paraId="661FE18E" w14:textId="5B0991A7" w:rsidR="00883EB4" w:rsidRDefault="00883EB4">
      <w:pPr>
        <w:tabs>
          <w:tab w:val="left" w:pos="900"/>
        </w:tabs>
        <w:jc w:val="center"/>
        <w:rPr>
          <w:rFonts w:ascii="Helvetica Neue" w:eastAsia="Helvetica Neue" w:hAnsi="Helvetica Neue" w:cs="Helvetica Neue"/>
          <w:b/>
        </w:rPr>
      </w:pPr>
    </w:p>
    <w:p w14:paraId="6DE1A052" w14:textId="49F6851E" w:rsidR="0083549A" w:rsidRDefault="0083549A" w:rsidP="001B7F58">
      <w:pPr>
        <w:spacing w:line="276" w:lineRule="auto"/>
        <w:rPr>
          <w:rStyle w:val="markedcontent"/>
          <w:b/>
          <w:bCs/>
          <w:sz w:val="23"/>
          <w:szCs w:val="23"/>
        </w:rPr>
      </w:pPr>
      <w:r w:rsidRPr="007A2C2F">
        <w:rPr>
          <w:rStyle w:val="markedcontent"/>
          <w:b/>
          <w:bCs/>
          <w:sz w:val="23"/>
          <w:szCs w:val="23"/>
        </w:rPr>
        <w:t>Safety Disclaimer</w:t>
      </w:r>
    </w:p>
    <w:p w14:paraId="115DBE6C" w14:textId="77777777" w:rsidR="0083549A" w:rsidRPr="007A2C2F" w:rsidRDefault="0083549A" w:rsidP="001B7F58">
      <w:pPr>
        <w:spacing w:line="276" w:lineRule="auto"/>
        <w:rPr>
          <w:rStyle w:val="markedcontent"/>
          <w:b/>
          <w:bCs/>
          <w:sz w:val="23"/>
          <w:szCs w:val="23"/>
        </w:rPr>
      </w:pPr>
    </w:p>
    <w:p w14:paraId="49C51EE2" w14:textId="4D9DF06B" w:rsidR="001B7F58" w:rsidRDefault="001B7F58" w:rsidP="001B7F58">
      <w:pPr>
        <w:spacing w:line="276" w:lineRule="auto"/>
        <w:rPr>
          <w:rStyle w:val="markedcontent"/>
          <w:sz w:val="23"/>
          <w:szCs w:val="23"/>
        </w:rPr>
      </w:pPr>
      <w:r>
        <w:rPr>
          <w:rStyle w:val="markedcontent"/>
          <w:sz w:val="23"/>
          <w:szCs w:val="23"/>
        </w:rPr>
        <w:t>By holding or participating in a 4-H Horse Ride/ Practice, you voluntarily ACCEPT AND ACKNOWLEDGE THAT HORSEBACK RIDING IS AN INHERENTLY DANGEROUS ACTIVITY AND INVOLVES RISKS THAT MAY CAUSE SERIOUS INJURY AND IN SOME CASES DEATH, because of the unpredictable nature and irrational behavior</w:t>
      </w:r>
      <w:r>
        <w:t xml:space="preserve"> </w:t>
      </w:r>
      <w:r>
        <w:rPr>
          <w:rStyle w:val="markedcontent"/>
          <w:sz w:val="23"/>
          <w:szCs w:val="23"/>
        </w:rPr>
        <w:t>of horses, regardless of their training and past performance.</w:t>
      </w:r>
    </w:p>
    <w:p w14:paraId="3F1D1542" w14:textId="77777777" w:rsidR="0083549A" w:rsidRDefault="0083549A" w:rsidP="001B7F58">
      <w:pPr>
        <w:spacing w:line="276" w:lineRule="auto"/>
        <w:rPr>
          <w:rStyle w:val="markedcontent"/>
          <w:sz w:val="23"/>
          <w:szCs w:val="23"/>
        </w:rPr>
      </w:pPr>
    </w:p>
    <w:p w14:paraId="2A3EADD4" w14:textId="113DF4FE" w:rsidR="001B7F58" w:rsidRDefault="001B7F58" w:rsidP="001B7F58">
      <w:pPr>
        <w:spacing w:line="276" w:lineRule="auto"/>
        <w:rPr>
          <w:rStyle w:val="markedcontent"/>
          <w:sz w:val="23"/>
          <w:szCs w:val="23"/>
        </w:rPr>
      </w:pPr>
      <w:r>
        <w:rPr>
          <w:rStyle w:val="markedcontent"/>
          <w:sz w:val="23"/>
          <w:szCs w:val="23"/>
        </w:rPr>
        <w:t>These risks include that a horse or may, without warning or any apparent cause, buck, stumble, fall, rear, bite, kick, run, make</w:t>
      </w:r>
      <w:r>
        <w:t xml:space="preserve"> </w:t>
      </w:r>
      <w:r>
        <w:rPr>
          <w:rStyle w:val="markedcontent"/>
          <w:sz w:val="23"/>
          <w:szCs w:val="23"/>
        </w:rPr>
        <w:t>unpredictable movements, spook, jump obstacles, step on a person’s feet, push or shove a person, saddles or bridles may loosen or break</w:t>
      </w:r>
      <w:r>
        <w:t>-</w:t>
      </w:r>
      <w:r>
        <w:rPr>
          <w:rStyle w:val="markedcontent"/>
          <w:sz w:val="23"/>
          <w:szCs w:val="23"/>
        </w:rPr>
        <w:t xml:space="preserve"> all of which may cause the rider to fall or be jolted, resulting in serious injury or death.</w:t>
      </w:r>
    </w:p>
    <w:p w14:paraId="10EC5FF6" w14:textId="77777777" w:rsidR="0083549A" w:rsidRDefault="0083549A" w:rsidP="001B7F58">
      <w:pPr>
        <w:spacing w:line="276" w:lineRule="auto"/>
        <w:rPr>
          <w:rStyle w:val="markedcontent"/>
          <w:sz w:val="23"/>
          <w:szCs w:val="23"/>
        </w:rPr>
      </w:pPr>
    </w:p>
    <w:p w14:paraId="419F5CCE" w14:textId="016D9F9A" w:rsidR="001B7F58" w:rsidRDefault="001B7F58" w:rsidP="001B7F58">
      <w:pPr>
        <w:spacing w:line="276" w:lineRule="auto"/>
        <w:rPr>
          <w:rFonts w:cstheme="minorHAnsi"/>
          <w:sz w:val="23"/>
          <w:szCs w:val="23"/>
        </w:rPr>
      </w:pPr>
      <w:r w:rsidRPr="00974BDE">
        <w:rPr>
          <w:rStyle w:val="markedcontent"/>
          <w:rFonts w:cstheme="minorHAnsi"/>
          <w:sz w:val="23"/>
          <w:szCs w:val="23"/>
        </w:rPr>
        <w:t xml:space="preserve">By holding or participating in a 4-H Horse Ride/ Practice, you </w:t>
      </w:r>
      <w:r w:rsidRPr="00974BDE">
        <w:rPr>
          <w:rFonts w:cstheme="minorHAnsi"/>
          <w:sz w:val="23"/>
          <w:szCs w:val="23"/>
        </w:rPr>
        <w:t xml:space="preserve">understand, accept, and assume all such hazards and risks, and waive all claims against </w:t>
      </w:r>
      <w:r>
        <w:rPr>
          <w:rFonts w:cstheme="minorHAnsi"/>
          <w:sz w:val="23"/>
          <w:szCs w:val="23"/>
        </w:rPr>
        <w:t>Garfield</w:t>
      </w:r>
      <w:r w:rsidRPr="00974BDE">
        <w:rPr>
          <w:rFonts w:cstheme="minorHAnsi"/>
          <w:sz w:val="23"/>
          <w:szCs w:val="23"/>
        </w:rPr>
        <w:t xml:space="preserve"> County, Colorado 4-H Foundation, State of Colorado, The Board of Governors of the Colorado State University System, </w:t>
      </w:r>
      <w:r>
        <w:rPr>
          <w:rFonts w:cstheme="minorHAnsi"/>
          <w:sz w:val="23"/>
          <w:szCs w:val="23"/>
        </w:rPr>
        <w:t xml:space="preserve">and </w:t>
      </w:r>
      <w:r w:rsidRPr="00974BDE">
        <w:rPr>
          <w:rFonts w:cstheme="minorHAnsi"/>
          <w:sz w:val="23"/>
          <w:szCs w:val="23"/>
        </w:rPr>
        <w:t>Colorado State University</w:t>
      </w:r>
      <w:r>
        <w:rPr>
          <w:rFonts w:cstheme="minorHAnsi"/>
          <w:sz w:val="23"/>
          <w:szCs w:val="23"/>
        </w:rPr>
        <w:t>.</w:t>
      </w:r>
    </w:p>
    <w:p w14:paraId="659099EE" w14:textId="77777777" w:rsidR="0083549A" w:rsidRPr="00974BDE" w:rsidRDefault="0083549A" w:rsidP="001B7F58">
      <w:pPr>
        <w:spacing w:line="276" w:lineRule="auto"/>
        <w:rPr>
          <w:rStyle w:val="markedcontent"/>
          <w:rFonts w:cstheme="minorHAnsi"/>
          <w:sz w:val="23"/>
          <w:szCs w:val="23"/>
        </w:rPr>
      </w:pPr>
    </w:p>
    <w:p w14:paraId="19B82CEB" w14:textId="5D3FC8A6" w:rsidR="001B7F58" w:rsidRDefault="001B7F58" w:rsidP="001B7F58">
      <w:pPr>
        <w:spacing w:line="276" w:lineRule="auto"/>
        <w:rPr>
          <w:rStyle w:val="markedcontent"/>
          <w:sz w:val="23"/>
          <w:szCs w:val="23"/>
        </w:rPr>
      </w:pPr>
      <w:r>
        <w:rPr>
          <w:rStyle w:val="markedcontent"/>
          <w:sz w:val="23"/>
          <w:szCs w:val="23"/>
        </w:rPr>
        <w:t xml:space="preserve">Leaders holding practices are required to fill out an incident report for any out-of-the-ordinary occurrences including but not limited to a rider falling off their horse, a rider being kicked by or bucked off of their horse, and injuries to participating leaders or members that do not involve an animal but occur during the 4-H event. </w:t>
      </w:r>
    </w:p>
    <w:p w14:paraId="73017134" w14:textId="77777777" w:rsidR="0083549A" w:rsidRDefault="0083549A" w:rsidP="001B7F58">
      <w:pPr>
        <w:spacing w:line="276" w:lineRule="auto"/>
        <w:rPr>
          <w:rStyle w:val="markedcontent"/>
          <w:sz w:val="23"/>
          <w:szCs w:val="23"/>
        </w:rPr>
      </w:pPr>
    </w:p>
    <w:p w14:paraId="49A0044B" w14:textId="77777777" w:rsidR="001B7F58" w:rsidRDefault="001B7F58" w:rsidP="001B7F58">
      <w:pPr>
        <w:spacing w:line="276" w:lineRule="auto"/>
        <w:rPr>
          <w:rStyle w:val="markedcontent"/>
          <w:sz w:val="23"/>
          <w:szCs w:val="23"/>
        </w:rPr>
      </w:pPr>
      <w:r>
        <w:rPr>
          <w:rStyle w:val="markedcontent"/>
          <w:sz w:val="23"/>
          <w:szCs w:val="23"/>
        </w:rPr>
        <w:t xml:space="preserve">Leaders who choose to hold practices off the Garfield County Fairgrounds Campus are required to fill out and submit and event plan to the 4-H Agent for approval. </w:t>
      </w:r>
    </w:p>
    <w:p w14:paraId="0228B9F3" w14:textId="77777777" w:rsidR="001B7F58" w:rsidRDefault="001B7F58">
      <w:pPr>
        <w:tabs>
          <w:tab w:val="left" w:pos="900"/>
        </w:tabs>
        <w:jc w:val="center"/>
        <w:rPr>
          <w:rFonts w:ascii="Helvetica Neue" w:eastAsia="Helvetica Neue" w:hAnsi="Helvetica Neue" w:cs="Helvetica Neue"/>
          <w:b/>
        </w:rPr>
      </w:pPr>
    </w:p>
    <w:p w14:paraId="0A97C8B2" w14:textId="77777777" w:rsidR="00E546B2" w:rsidRDefault="00E546B2">
      <w:pPr>
        <w:tabs>
          <w:tab w:val="left" w:pos="900"/>
        </w:tabs>
        <w:jc w:val="center"/>
        <w:rPr>
          <w:rFonts w:ascii="Helvetica Neue" w:eastAsia="Helvetica Neue" w:hAnsi="Helvetica Neue" w:cs="Helvetica Neue"/>
          <w:b/>
        </w:rPr>
      </w:pPr>
    </w:p>
    <w:p w14:paraId="2F748A59" w14:textId="77777777" w:rsidR="00E546B2" w:rsidRDefault="00E546B2">
      <w:pPr>
        <w:tabs>
          <w:tab w:val="left" w:pos="900"/>
        </w:tabs>
        <w:jc w:val="center"/>
        <w:rPr>
          <w:rFonts w:ascii="Helvetica Neue" w:eastAsia="Helvetica Neue" w:hAnsi="Helvetica Neue" w:cs="Helvetica Neue"/>
          <w:b/>
        </w:rPr>
      </w:pPr>
    </w:p>
    <w:p w14:paraId="4D984006" w14:textId="77777777" w:rsidR="00E546B2" w:rsidRDefault="00E546B2">
      <w:pPr>
        <w:tabs>
          <w:tab w:val="left" w:pos="900"/>
        </w:tabs>
        <w:jc w:val="center"/>
        <w:rPr>
          <w:rFonts w:ascii="Helvetica Neue" w:eastAsia="Helvetica Neue" w:hAnsi="Helvetica Neue" w:cs="Helvetica Neue"/>
          <w:b/>
        </w:rPr>
      </w:pPr>
    </w:p>
    <w:p w14:paraId="173F38AE" w14:textId="77777777" w:rsidR="00E546B2" w:rsidRDefault="00E546B2">
      <w:pPr>
        <w:tabs>
          <w:tab w:val="left" w:pos="900"/>
        </w:tabs>
        <w:jc w:val="center"/>
        <w:rPr>
          <w:rFonts w:ascii="Helvetica Neue" w:eastAsia="Helvetica Neue" w:hAnsi="Helvetica Neue" w:cs="Helvetica Neue"/>
          <w:b/>
        </w:rPr>
      </w:pPr>
    </w:p>
    <w:p w14:paraId="05A60E16" w14:textId="77777777" w:rsidR="00E546B2" w:rsidRDefault="00E546B2">
      <w:pPr>
        <w:tabs>
          <w:tab w:val="left" w:pos="900"/>
        </w:tabs>
        <w:jc w:val="center"/>
        <w:rPr>
          <w:rFonts w:ascii="Helvetica Neue" w:eastAsia="Helvetica Neue" w:hAnsi="Helvetica Neue" w:cs="Helvetica Neue"/>
          <w:b/>
        </w:rPr>
      </w:pPr>
    </w:p>
    <w:p w14:paraId="374D4275" w14:textId="77777777" w:rsidR="00E546B2" w:rsidRDefault="00E546B2">
      <w:pPr>
        <w:tabs>
          <w:tab w:val="left" w:pos="900"/>
        </w:tabs>
        <w:jc w:val="center"/>
        <w:rPr>
          <w:rFonts w:ascii="Helvetica Neue" w:eastAsia="Helvetica Neue" w:hAnsi="Helvetica Neue" w:cs="Helvetica Neue"/>
          <w:b/>
        </w:rPr>
      </w:pPr>
    </w:p>
    <w:p w14:paraId="35D19C44" w14:textId="77777777" w:rsidR="00E546B2" w:rsidRDefault="00E546B2">
      <w:pPr>
        <w:tabs>
          <w:tab w:val="left" w:pos="900"/>
        </w:tabs>
        <w:jc w:val="center"/>
        <w:rPr>
          <w:rFonts w:ascii="Helvetica Neue" w:eastAsia="Helvetica Neue" w:hAnsi="Helvetica Neue" w:cs="Helvetica Neue"/>
          <w:b/>
        </w:rPr>
      </w:pPr>
    </w:p>
    <w:p w14:paraId="3213252C" w14:textId="77777777" w:rsidR="00E546B2" w:rsidRDefault="00E546B2">
      <w:pPr>
        <w:tabs>
          <w:tab w:val="left" w:pos="900"/>
        </w:tabs>
        <w:jc w:val="center"/>
        <w:rPr>
          <w:rFonts w:ascii="Helvetica Neue" w:eastAsia="Helvetica Neue" w:hAnsi="Helvetica Neue" w:cs="Helvetica Neue"/>
          <w:b/>
        </w:rPr>
      </w:pPr>
    </w:p>
    <w:p w14:paraId="01CC9B0D" w14:textId="77777777" w:rsidR="00E546B2" w:rsidRDefault="00E546B2">
      <w:pPr>
        <w:tabs>
          <w:tab w:val="left" w:pos="900"/>
        </w:tabs>
        <w:jc w:val="center"/>
        <w:rPr>
          <w:rFonts w:ascii="Helvetica Neue" w:eastAsia="Helvetica Neue" w:hAnsi="Helvetica Neue" w:cs="Helvetica Neue"/>
          <w:b/>
        </w:rPr>
      </w:pPr>
    </w:p>
    <w:p w14:paraId="2D03F337" w14:textId="77777777" w:rsidR="00E546B2" w:rsidRDefault="00E546B2">
      <w:pPr>
        <w:tabs>
          <w:tab w:val="left" w:pos="900"/>
        </w:tabs>
        <w:jc w:val="center"/>
        <w:rPr>
          <w:rFonts w:ascii="Helvetica Neue" w:eastAsia="Helvetica Neue" w:hAnsi="Helvetica Neue" w:cs="Helvetica Neue"/>
          <w:b/>
        </w:rPr>
      </w:pPr>
    </w:p>
    <w:p w14:paraId="1EF3AB84" w14:textId="77777777" w:rsidR="00E546B2" w:rsidRDefault="00E546B2">
      <w:pPr>
        <w:tabs>
          <w:tab w:val="left" w:pos="900"/>
        </w:tabs>
        <w:jc w:val="center"/>
        <w:rPr>
          <w:rFonts w:ascii="Helvetica Neue" w:eastAsia="Helvetica Neue" w:hAnsi="Helvetica Neue" w:cs="Helvetica Neue"/>
          <w:b/>
        </w:rPr>
      </w:pPr>
    </w:p>
    <w:p w14:paraId="22DBA62A" w14:textId="77777777" w:rsidR="00E546B2" w:rsidRDefault="00E546B2">
      <w:pPr>
        <w:tabs>
          <w:tab w:val="left" w:pos="900"/>
        </w:tabs>
        <w:jc w:val="center"/>
        <w:rPr>
          <w:rFonts w:ascii="Helvetica Neue" w:eastAsia="Helvetica Neue" w:hAnsi="Helvetica Neue" w:cs="Helvetica Neue"/>
          <w:b/>
        </w:rPr>
      </w:pPr>
    </w:p>
    <w:p w14:paraId="4AD45209" w14:textId="77777777" w:rsidR="00E546B2" w:rsidRDefault="00E546B2">
      <w:pPr>
        <w:tabs>
          <w:tab w:val="left" w:pos="900"/>
        </w:tabs>
        <w:jc w:val="center"/>
        <w:rPr>
          <w:rFonts w:ascii="Helvetica Neue" w:eastAsia="Helvetica Neue" w:hAnsi="Helvetica Neue" w:cs="Helvetica Neue"/>
          <w:b/>
        </w:rPr>
      </w:pPr>
    </w:p>
    <w:p w14:paraId="4960053F" w14:textId="77777777" w:rsidR="00E546B2" w:rsidRDefault="00E546B2">
      <w:pPr>
        <w:tabs>
          <w:tab w:val="left" w:pos="900"/>
        </w:tabs>
        <w:jc w:val="center"/>
        <w:rPr>
          <w:rFonts w:ascii="Helvetica Neue" w:eastAsia="Helvetica Neue" w:hAnsi="Helvetica Neue" w:cs="Helvetica Neue"/>
          <w:b/>
        </w:rPr>
      </w:pPr>
    </w:p>
    <w:p w14:paraId="0C0B0B21" w14:textId="77777777" w:rsidR="00E546B2" w:rsidRDefault="00E546B2">
      <w:pPr>
        <w:tabs>
          <w:tab w:val="left" w:pos="900"/>
        </w:tabs>
        <w:jc w:val="center"/>
        <w:rPr>
          <w:rFonts w:ascii="Helvetica Neue" w:eastAsia="Helvetica Neue" w:hAnsi="Helvetica Neue" w:cs="Helvetica Neue"/>
          <w:b/>
        </w:rPr>
      </w:pPr>
    </w:p>
    <w:p w14:paraId="28582B2F" w14:textId="77777777" w:rsidR="00E546B2" w:rsidRDefault="00E546B2">
      <w:pPr>
        <w:tabs>
          <w:tab w:val="left" w:pos="900"/>
        </w:tabs>
        <w:jc w:val="center"/>
        <w:rPr>
          <w:rFonts w:ascii="Helvetica Neue" w:eastAsia="Helvetica Neue" w:hAnsi="Helvetica Neue" w:cs="Helvetica Neue"/>
          <w:b/>
        </w:rPr>
      </w:pPr>
    </w:p>
    <w:p w14:paraId="51256C21" w14:textId="77777777" w:rsidR="0010474C" w:rsidRDefault="0010474C">
      <w:pPr>
        <w:tabs>
          <w:tab w:val="left" w:pos="900"/>
        </w:tabs>
        <w:jc w:val="center"/>
        <w:rPr>
          <w:rFonts w:ascii="Helvetica Neue" w:eastAsia="Helvetica Neue" w:hAnsi="Helvetica Neue" w:cs="Helvetica Neue"/>
          <w:b/>
        </w:rPr>
      </w:pPr>
    </w:p>
    <w:p w14:paraId="2FD909D7" w14:textId="43709588" w:rsidR="00883EB4" w:rsidRDefault="00DD03F7">
      <w:pPr>
        <w:tabs>
          <w:tab w:val="left" w:pos="900"/>
        </w:tabs>
        <w:jc w:val="center"/>
        <w:rPr>
          <w:rFonts w:ascii="Helvetica Neue" w:eastAsia="Helvetica Neue" w:hAnsi="Helvetica Neue" w:cs="Helvetica Neue"/>
          <w:b/>
        </w:rPr>
      </w:pPr>
      <w:r>
        <w:rPr>
          <w:rFonts w:ascii="Helvetica Neue" w:eastAsia="Helvetica Neue" w:hAnsi="Helvetica Neue" w:cs="Helvetica Neue"/>
          <w:b/>
        </w:rPr>
        <w:t>HORSE SHOW RULES</w:t>
      </w:r>
    </w:p>
    <w:p w14:paraId="345B52F9" w14:textId="77777777" w:rsidR="00883EB4" w:rsidRDefault="00883EB4">
      <w:pPr>
        <w:rPr>
          <w:rFonts w:ascii="Helvetica Neue" w:eastAsia="Helvetica Neue" w:hAnsi="Helvetica Neue" w:cs="Helvetica Neue"/>
          <w:b/>
        </w:rPr>
      </w:pPr>
    </w:p>
    <w:p w14:paraId="2E8AFA71" w14:textId="2A54899A" w:rsidR="00883EB4" w:rsidRPr="00B854A7" w:rsidRDefault="00DD03F7" w:rsidP="00A9746C">
      <w:pPr>
        <w:numPr>
          <w:ilvl w:val="0"/>
          <w:numId w:val="11"/>
        </w:numPr>
        <w:spacing w:after="120"/>
        <w:rPr>
          <w:rFonts w:asciiTheme="minorHAnsi" w:eastAsia="Helvetica Neue" w:hAnsiTheme="minorHAnsi" w:cs="Helvetica Neue"/>
        </w:rPr>
      </w:pPr>
      <w:r w:rsidRPr="006513DF">
        <w:rPr>
          <w:rFonts w:asciiTheme="minorHAnsi" w:eastAsia="Helvetica Neue" w:hAnsiTheme="minorHAnsi" w:cs="Helvetica Neue"/>
        </w:rPr>
        <w:t xml:space="preserve">For specific rules, </w:t>
      </w:r>
      <w:r w:rsidRPr="00B854A7">
        <w:rPr>
          <w:rFonts w:asciiTheme="minorHAnsi" w:eastAsia="Helvetica Neue" w:hAnsiTheme="minorHAnsi" w:cs="Helvetica Neue"/>
        </w:rPr>
        <w:t>the Colorado 4-H Horse Show Rulebook.</w:t>
      </w:r>
    </w:p>
    <w:p w14:paraId="24B68EAE" w14:textId="77777777" w:rsidR="00883EB4" w:rsidRPr="006513DF" w:rsidRDefault="00DD03F7" w:rsidP="00A9746C">
      <w:pPr>
        <w:numPr>
          <w:ilvl w:val="0"/>
          <w:numId w:val="11"/>
        </w:numPr>
        <w:spacing w:after="120"/>
        <w:rPr>
          <w:rFonts w:asciiTheme="minorHAnsi" w:eastAsia="Helvetica Neue" w:hAnsiTheme="minorHAnsi" w:cs="Helvetica Neue"/>
        </w:rPr>
      </w:pPr>
      <w:r w:rsidRPr="006513DF">
        <w:rPr>
          <w:rFonts w:asciiTheme="minorHAnsi" w:eastAsia="Helvetica Neue" w:hAnsiTheme="minorHAnsi" w:cs="Helvetica Neue"/>
        </w:rPr>
        <w:t>Exhibitors must be properly enrolled in the 4-H</w:t>
      </w:r>
      <w:r w:rsidR="00F8115A" w:rsidRPr="006513DF">
        <w:rPr>
          <w:rFonts w:asciiTheme="minorHAnsi" w:eastAsia="Helvetica Neue" w:hAnsiTheme="minorHAnsi" w:cs="Helvetica Neue"/>
        </w:rPr>
        <w:t>/FFA</w:t>
      </w:r>
      <w:r w:rsidRPr="006513DF">
        <w:rPr>
          <w:rFonts w:asciiTheme="minorHAnsi" w:eastAsia="Helvetica Neue" w:hAnsiTheme="minorHAnsi" w:cs="Helvetica Neue"/>
        </w:rPr>
        <w:t xml:space="preserve"> Horse project and must be a member in good standing within their club</w:t>
      </w:r>
      <w:r w:rsidR="00F8115A" w:rsidRPr="006513DF">
        <w:rPr>
          <w:rFonts w:asciiTheme="minorHAnsi" w:eastAsia="Helvetica Neue" w:hAnsiTheme="minorHAnsi" w:cs="Helvetica Neue"/>
        </w:rPr>
        <w:t xml:space="preserve"> or chapter</w:t>
      </w:r>
      <w:r w:rsidRPr="006513DF">
        <w:rPr>
          <w:rFonts w:asciiTheme="minorHAnsi" w:eastAsia="Helvetica Neue" w:hAnsiTheme="minorHAnsi" w:cs="Helvetica Neue"/>
        </w:rPr>
        <w:t xml:space="preserve">. </w:t>
      </w:r>
    </w:p>
    <w:p w14:paraId="07D15DB2" w14:textId="53DDEEE2" w:rsidR="00883EB4" w:rsidRPr="006513DF" w:rsidRDefault="00DD03F7">
      <w:pPr>
        <w:numPr>
          <w:ilvl w:val="0"/>
          <w:numId w:val="11"/>
        </w:numPr>
        <w:spacing w:after="120"/>
        <w:rPr>
          <w:rFonts w:asciiTheme="minorHAnsi" w:eastAsia="Helvetica Neue" w:hAnsiTheme="minorHAnsi" w:cs="Helvetica Neue"/>
        </w:rPr>
      </w:pPr>
      <w:r w:rsidRPr="006513DF">
        <w:rPr>
          <w:rFonts w:asciiTheme="minorHAnsi" w:eastAsia="Helvetica Neue" w:hAnsiTheme="minorHAnsi" w:cs="Helvetica Neue"/>
        </w:rPr>
        <w:t>Online entries for exhibiting at the Garfield County Fair are due through FairEntry.com b</w:t>
      </w:r>
      <w:r w:rsidR="00F8115A" w:rsidRPr="006513DF">
        <w:rPr>
          <w:rFonts w:asciiTheme="minorHAnsi" w:eastAsia="Helvetica Neue" w:hAnsiTheme="minorHAnsi" w:cs="Helvetica Neue"/>
        </w:rPr>
        <w:t>y 5 pm on July 1</w:t>
      </w:r>
      <w:r w:rsidR="00B04A7C" w:rsidRPr="00B04A7C">
        <w:rPr>
          <w:rFonts w:asciiTheme="minorHAnsi" w:eastAsia="Helvetica Neue" w:hAnsiTheme="minorHAnsi" w:cs="Helvetica Neue"/>
          <w:vertAlign w:val="superscript"/>
        </w:rPr>
        <w:t>st</w:t>
      </w:r>
      <w:r w:rsidRPr="006513DF">
        <w:rPr>
          <w:rFonts w:asciiTheme="minorHAnsi" w:eastAsia="Helvetica Neue" w:hAnsiTheme="minorHAnsi" w:cs="Helvetica Neue"/>
        </w:rPr>
        <w:t>. NO LATE ENTRIES WILL BE ACCEPTED!</w:t>
      </w:r>
    </w:p>
    <w:p w14:paraId="06043056" w14:textId="77777777" w:rsidR="00883EB4" w:rsidRPr="006513DF" w:rsidRDefault="00DD03F7">
      <w:pPr>
        <w:numPr>
          <w:ilvl w:val="0"/>
          <w:numId w:val="11"/>
        </w:numPr>
        <w:spacing w:after="120"/>
        <w:rPr>
          <w:rFonts w:asciiTheme="minorHAnsi" w:eastAsia="Helvetica Neue" w:hAnsiTheme="minorHAnsi" w:cs="Helvetica Neue"/>
        </w:rPr>
      </w:pPr>
      <w:r w:rsidRPr="006513DF">
        <w:rPr>
          <w:rFonts w:asciiTheme="minorHAnsi" w:eastAsia="Helvetica Neue" w:hAnsiTheme="minorHAnsi" w:cs="Helvetica Neue"/>
        </w:rPr>
        <w:t>An exhibitor may exhibit only one horse in any class.</w:t>
      </w:r>
    </w:p>
    <w:p w14:paraId="1AB9F2E5" w14:textId="6AA7FE2D" w:rsidR="00B04A7C" w:rsidRDefault="00DD03F7" w:rsidP="00A9746C">
      <w:pPr>
        <w:numPr>
          <w:ilvl w:val="0"/>
          <w:numId w:val="11"/>
        </w:numPr>
        <w:rPr>
          <w:rFonts w:asciiTheme="minorHAnsi" w:eastAsia="Helvetica Neue" w:hAnsiTheme="minorHAnsi" w:cs="Helvetica Neue"/>
        </w:rPr>
      </w:pPr>
      <w:r w:rsidRPr="00B04A7C">
        <w:rPr>
          <w:rFonts w:asciiTheme="minorHAnsi" w:eastAsia="Helvetica Neue" w:hAnsiTheme="minorHAnsi" w:cs="Helvetica Neue"/>
        </w:rPr>
        <w:t xml:space="preserve">All equines must be free of visual evidence of the following diseases and conditions: mange, ringworm, strangles, open or draining wounds. A licensed veterinarian may be present on the grounds to visually inspect horses for signs of VS at the discretion of the Horse Committee. </w:t>
      </w:r>
    </w:p>
    <w:p w14:paraId="49CEED06" w14:textId="6B48DE3D" w:rsidR="00B04A7C" w:rsidRPr="00F21EF5" w:rsidRDefault="00B04A7C" w:rsidP="00A9746C">
      <w:pPr>
        <w:numPr>
          <w:ilvl w:val="0"/>
          <w:numId w:val="11"/>
        </w:numPr>
        <w:rPr>
          <w:rFonts w:asciiTheme="minorHAnsi" w:eastAsia="Helvetica Neue" w:hAnsiTheme="minorHAnsi" w:cs="Helvetica Neue"/>
        </w:rPr>
      </w:pPr>
      <w:r w:rsidRPr="00F21EF5">
        <w:rPr>
          <w:rFonts w:asciiTheme="minorHAnsi" w:eastAsia="Helvetica Neue" w:hAnsiTheme="minorHAnsi" w:cs="Helvetica Neue"/>
        </w:rPr>
        <w:t xml:space="preserve">All exhibitors must have participated in 5 riding practices with an approved 4-H </w:t>
      </w:r>
      <w:r w:rsidR="00AA1421" w:rsidRPr="00F21EF5">
        <w:rPr>
          <w:rFonts w:asciiTheme="minorHAnsi" w:eastAsia="Helvetica Neue" w:hAnsiTheme="minorHAnsi" w:cs="Helvetica Neue"/>
        </w:rPr>
        <w:t xml:space="preserve">Horse </w:t>
      </w:r>
      <w:r w:rsidR="00786855" w:rsidRPr="00F21EF5">
        <w:rPr>
          <w:rFonts w:asciiTheme="minorHAnsi" w:eastAsia="Helvetica Neue" w:hAnsiTheme="minorHAnsi" w:cs="Helvetica Neue"/>
        </w:rPr>
        <w:t>Leader</w:t>
      </w:r>
      <w:r w:rsidR="00A9746C" w:rsidRPr="00F21EF5">
        <w:rPr>
          <w:rFonts w:asciiTheme="minorHAnsi" w:eastAsia="Helvetica Neue" w:hAnsiTheme="minorHAnsi" w:cs="Helvetica Neue"/>
        </w:rPr>
        <w:t xml:space="preserve"> by June 1</w:t>
      </w:r>
      <w:r w:rsidR="00A9746C" w:rsidRPr="00F21EF5">
        <w:rPr>
          <w:rFonts w:asciiTheme="minorHAnsi" w:eastAsia="Helvetica Neue" w:hAnsiTheme="minorHAnsi" w:cs="Helvetica Neue"/>
          <w:vertAlign w:val="superscript"/>
        </w:rPr>
        <w:t>st</w:t>
      </w:r>
      <w:r w:rsidR="00A9746C" w:rsidRPr="00F21EF5">
        <w:rPr>
          <w:rFonts w:asciiTheme="minorHAnsi" w:eastAsia="Helvetica Neue" w:hAnsiTheme="minorHAnsi" w:cs="Helvetica Neue"/>
        </w:rPr>
        <w:t>.</w:t>
      </w:r>
    </w:p>
    <w:p w14:paraId="112AB89D" w14:textId="3BA0D2D1" w:rsidR="00AA1421" w:rsidRPr="00F21EF5" w:rsidRDefault="00AA1421" w:rsidP="00AA1421">
      <w:pPr>
        <w:numPr>
          <w:ilvl w:val="0"/>
          <w:numId w:val="11"/>
        </w:numPr>
        <w:rPr>
          <w:rFonts w:asciiTheme="minorHAnsi" w:eastAsia="Helvetica Neue" w:hAnsiTheme="minorHAnsi" w:cs="Helvetica Neue"/>
        </w:rPr>
      </w:pPr>
      <w:r>
        <w:rPr>
          <w:rFonts w:asciiTheme="minorHAnsi" w:eastAsia="Helvetica Neue" w:hAnsiTheme="minorHAnsi" w:cs="Helvetica Neue"/>
        </w:rPr>
        <w:t>Definition of an approved 4-H Horse Leader – To become approved, horse leaders must attend Rater Training, Horse Leader Training, or present experience in training horses an</w:t>
      </w:r>
      <w:r w:rsidRPr="00F21EF5">
        <w:rPr>
          <w:rFonts w:asciiTheme="minorHAnsi" w:eastAsia="Helvetica Neue" w:hAnsiTheme="minorHAnsi" w:cs="Helvetica Neue"/>
        </w:rPr>
        <w:t>d/or riders to the 4-H agent before holding a practice.</w:t>
      </w:r>
    </w:p>
    <w:p w14:paraId="5BF96E87" w14:textId="77777777" w:rsidR="00B3581F" w:rsidRPr="00F21EF5" w:rsidRDefault="00B3581F" w:rsidP="00B3581F">
      <w:pPr>
        <w:numPr>
          <w:ilvl w:val="0"/>
          <w:numId w:val="11"/>
        </w:numPr>
        <w:jc w:val="both"/>
        <w:rPr>
          <w:rFonts w:asciiTheme="minorHAnsi" w:eastAsia="Helvetica Neue" w:hAnsiTheme="minorHAnsi" w:cs="Helvetica Neue"/>
        </w:rPr>
      </w:pPr>
      <w:r w:rsidRPr="00F21EF5">
        <w:rPr>
          <w:rFonts w:asciiTheme="minorHAnsi" w:eastAsia="Helvetica Neue" w:hAnsiTheme="minorHAnsi" w:cs="Helvetica Neue"/>
        </w:rPr>
        <w:t xml:space="preserve">LEVELS TEST REQUIREMENTS: </w:t>
      </w:r>
    </w:p>
    <w:p w14:paraId="116657E1" w14:textId="77777777" w:rsidR="00B3581F" w:rsidRPr="00F21EF5" w:rsidRDefault="00B3581F" w:rsidP="00B3581F">
      <w:pPr>
        <w:numPr>
          <w:ilvl w:val="1"/>
          <w:numId w:val="11"/>
        </w:numPr>
        <w:rPr>
          <w:rFonts w:asciiTheme="minorHAnsi" w:eastAsia="Helvetica Neue" w:hAnsiTheme="minorHAnsi" w:cs="Helvetica Neue"/>
        </w:rPr>
      </w:pPr>
      <w:r w:rsidRPr="00F21EF5">
        <w:rPr>
          <w:rFonts w:asciiTheme="minorHAnsi" w:eastAsia="Helvetica Neue" w:hAnsiTheme="minorHAnsi" w:cs="Helvetica Neue"/>
        </w:rPr>
        <w:t>Safety tests must be complete by April 15</w:t>
      </w:r>
      <w:r w:rsidRPr="00F21EF5">
        <w:rPr>
          <w:rFonts w:asciiTheme="minorHAnsi" w:eastAsia="Helvetica Neue" w:hAnsiTheme="minorHAnsi" w:cs="Helvetica Neue"/>
          <w:vertAlign w:val="superscript"/>
        </w:rPr>
        <w:t>th</w:t>
      </w:r>
      <w:r w:rsidRPr="00F21EF5">
        <w:rPr>
          <w:rFonts w:asciiTheme="minorHAnsi" w:eastAsia="Helvetica Neue" w:hAnsiTheme="minorHAnsi" w:cs="Helvetica Neue"/>
        </w:rPr>
        <w:t xml:space="preserve"> </w:t>
      </w:r>
    </w:p>
    <w:p w14:paraId="1E460EC2" w14:textId="77777777" w:rsidR="00B3581F" w:rsidRPr="00F21EF5" w:rsidRDefault="00B3581F" w:rsidP="00B3581F">
      <w:pPr>
        <w:numPr>
          <w:ilvl w:val="1"/>
          <w:numId w:val="11"/>
        </w:numPr>
        <w:rPr>
          <w:rFonts w:asciiTheme="minorHAnsi" w:eastAsia="Helvetica Neue" w:hAnsiTheme="minorHAnsi" w:cs="Helvetica Neue"/>
        </w:rPr>
      </w:pPr>
      <w:r w:rsidRPr="00F21EF5">
        <w:rPr>
          <w:rFonts w:asciiTheme="minorHAnsi" w:eastAsia="Helvetica Neue" w:hAnsiTheme="minorHAnsi" w:cs="Helvetica Neue"/>
        </w:rPr>
        <w:t>All written tests must be completed by May 15</w:t>
      </w:r>
      <w:r w:rsidRPr="00F21EF5">
        <w:rPr>
          <w:rFonts w:asciiTheme="minorHAnsi" w:eastAsia="Helvetica Neue" w:hAnsiTheme="minorHAnsi" w:cs="Helvetica Neue"/>
          <w:vertAlign w:val="superscript"/>
        </w:rPr>
        <w:t>th</w:t>
      </w:r>
    </w:p>
    <w:p w14:paraId="00B0EEEA" w14:textId="77777777" w:rsidR="00B3581F" w:rsidRPr="00F21EF5" w:rsidRDefault="00B3581F" w:rsidP="00B3581F">
      <w:pPr>
        <w:numPr>
          <w:ilvl w:val="1"/>
          <w:numId w:val="11"/>
        </w:numPr>
        <w:rPr>
          <w:rFonts w:asciiTheme="minorHAnsi" w:eastAsia="Helvetica Neue" w:hAnsiTheme="minorHAnsi" w:cs="Helvetica Neue"/>
        </w:rPr>
      </w:pPr>
      <w:r w:rsidRPr="00F21EF5">
        <w:rPr>
          <w:rFonts w:asciiTheme="minorHAnsi" w:eastAsia="Helvetica Neue" w:hAnsiTheme="minorHAnsi" w:cs="Helvetica Neue"/>
        </w:rPr>
        <w:t>All riding tests must be complete by June 1</w:t>
      </w:r>
      <w:r w:rsidRPr="00F21EF5">
        <w:rPr>
          <w:rFonts w:asciiTheme="minorHAnsi" w:eastAsia="Helvetica Neue" w:hAnsiTheme="minorHAnsi" w:cs="Helvetica Neue"/>
          <w:vertAlign w:val="superscript"/>
        </w:rPr>
        <w:t>st</w:t>
      </w:r>
      <w:r w:rsidRPr="00F21EF5">
        <w:rPr>
          <w:rFonts w:asciiTheme="minorHAnsi" w:eastAsia="Helvetica Neue" w:hAnsiTheme="minorHAnsi" w:cs="Helvetica Neue"/>
        </w:rPr>
        <w:t xml:space="preserve"> </w:t>
      </w:r>
    </w:p>
    <w:p w14:paraId="243FA16E" w14:textId="2DDD0139" w:rsidR="00B3581F" w:rsidRPr="006513DF" w:rsidRDefault="00B3581F" w:rsidP="005566B2">
      <w:pPr>
        <w:widowControl w:val="0"/>
        <w:ind w:left="360" w:hanging="360"/>
        <w:jc w:val="both"/>
        <w:rPr>
          <w:rFonts w:asciiTheme="minorHAnsi" w:eastAsia="Helvetica Neue" w:hAnsiTheme="minorHAnsi" w:cs="Helvetica Neue"/>
        </w:rPr>
      </w:pPr>
      <w:r w:rsidRPr="00F21EF5">
        <w:rPr>
          <w:rFonts w:asciiTheme="minorHAnsi" w:eastAsia="Helvetica Neue" w:hAnsiTheme="minorHAnsi" w:cs="Helvetica Neue"/>
        </w:rPr>
        <w:tab/>
        <w:t>4-H/FFA members must have completed and passed t</w:t>
      </w:r>
      <w:r w:rsidRPr="006513DF">
        <w:rPr>
          <w:rFonts w:asciiTheme="minorHAnsi" w:eastAsia="Helvetica Neue" w:hAnsiTheme="minorHAnsi" w:cs="Helvetica Neue"/>
        </w:rPr>
        <w:t xml:space="preserve">he appropriate written and riding levels test to compete </w:t>
      </w:r>
      <w:r w:rsidR="005566B2">
        <w:rPr>
          <w:rFonts w:asciiTheme="minorHAnsi" w:eastAsia="Helvetica Neue" w:hAnsiTheme="minorHAnsi" w:cs="Helvetica Neue"/>
        </w:rPr>
        <w:t>in specific classes</w:t>
      </w:r>
      <w:r w:rsidR="00CC2B16">
        <w:rPr>
          <w:rFonts w:asciiTheme="minorHAnsi" w:eastAsia="Helvetica Neue" w:hAnsiTheme="minorHAnsi" w:cs="Helvetica Neue"/>
        </w:rPr>
        <w:t>.</w:t>
      </w:r>
    </w:p>
    <w:p w14:paraId="49182483" w14:textId="427B996E" w:rsidR="00883EB4" w:rsidRPr="00B04A7C" w:rsidRDefault="00DD03F7" w:rsidP="00A9746C">
      <w:pPr>
        <w:numPr>
          <w:ilvl w:val="0"/>
          <w:numId w:val="11"/>
        </w:numPr>
        <w:rPr>
          <w:rFonts w:asciiTheme="minorHAnsi" w:eastAsia="Helvetica Neue" w:hAnsiTheme="minorHAnsi" w:cs="Helvetica Neue"/>
        </w:rPr>
      </w:pPr>
      <w:r w:rsidRPr="00B04A7C">
        <w:rPr>
          <w:rFonts w:asciiTheme="minorHAnsi" w:eastAsia="Helvetica Neue" w:hAnsiTheme="minorHAnsi" w:cs="Helvetica Neue"/>
        </w:rPr>
        <w:t>AGE DIVISIONS: Classes are determined by the age of the exhibitor as of December 31</w:t>
      </w:r>
      <w:r w:rsidRPr="00B04A7C">
        <w:rPr>
          <w:rFonts w:asciiTheme="minorHAnsi" w:eastAsia="Helvetica Neue" w:hAnsiTheme="minorHAnsi" w:cs="Helvetica Neue"/>
          <w:vertAlign w:val="superscript"/>
        </w:rPr>
        <w:t>st</w:t>
      </w:r>
      <w:r w:rsidRPr="00B04A7C">
        <w:rPr>
          <w:rFonts w:asciiTheme="minorHAnsi" w:eastAsia="Helvetica Neue" w:hAnsiTheme="minorHAnsi" w:cs="Helvetica Neue"/>
        </w:rPr>
        <w:t xml:space="preserve"> of the previous year.</w:t>
      </w:r>
    </w:p>
    <w:p w14:paraId="1CDA81FB" w14:textId="1CB7EA5D" w:rsidR="00883EB4" w:rsidRPr="006513DF" w:rsidRDefault="00DD03F7" w:rsidP="00A9746C">
      <w:pPr>
        <w:ind w:left="360" w:hanging="360"/>
        <w:rPr>
          <w:rFonts w:asciiTheme="minorHAnsi" w:eastAsia="Helvetica Neue" w:hAnsiTheme="minorHAnsi" w:cs="Helvetica Neue"/>
          <w:b/>
        </w:rPr>
      </w:pPr>
      <w:r w:rsidRPr="006513DF">
        <w:rPr>
          <w:rFonts w:asciiTheme="minorHAnsi" w:eastAsia="Helvetica Neue" w:hAnsiTheme="minorHAnsi" w:cs="Helvetica Neue"/>
        </w:rPr>
        <w:tab/>
      </w:r>
      <w:r w:rsidRPr="006513DF">
        <w:rPr>
          <w:rFonts w:asciiTheme="minorHAnsi" w:eastAsia="Helvetica Neue" w:hAnsiTheme="minorHAnsi" w:cs="Helvetica Neue"/>
        </w:rPr>
        <w:tab/>
      </w:r>
      <w:r w:rsidRPr="006513DF">
        <w:rPr>
          <w:rFonts w:asciiTheme="minorHAnsi" w:eastAsia="Helvetica Neue" w:hAnsiTheme="minorHAnsi" w:cs="Helvetica Neue"/>
          <w:b/>
        </w:rPr>
        <w:t>Seniors: 14 &amp; Over</w:t>
      </w:r>
      <w:r w:rsidR="0032454C">
        <w:rPr>
          <w:rFonts w:asciiTheme="minorHAnsi" w:eastAsia="Helvetica Neue" w:hAnsiTheme="minorHAnsi" w:cs="Helvetica Neue"/>
          <w:b/>
        </w:rPr>
        <w:tab/>
      </w:r>
      <w:r w:rsidR="0032454C">
        <w:rPr>
          <w:rFonts w:asciiTheme="minorHAnsi" w:eastAsia="Helvetica Neue" w:hAnsiTheme="minorHAnsi" w:cs="Helvetica Neue"/>
          <w:b/>
        </w:rPr>
        <w:tab/>
      </w:r>
      <w:r w:rsidR="00197848">
        <w:rPr>
          <w:rFonts w:asciiTheme="minorHAnsi" w:eastAsia="Helvetica Neue" w:hAnsiTheme="minorHAnsi" w:cs="Helvetica Neue"/>
          <w:b/>
        </w:rPr>
        <w:t xml:space="preserve">Intermediates 11-13 Years </w:t>
      </w:r>
      <w:r w:rsidR="00197848">
        <w:rPr>
          <w:rFonts w:asciiTheme="minorHAnsi" w:eastAsia="Helvetica Neue" w:hAnsiTheme="minorHAnsi" w:cs="Helvetica Neue"/>
          <w:b/>
        </w:rPr>
        <w:tab/>
      </w:r>
      <w:r w:rsidRPr="00197848">
        <w:rPr>
          <w:rFonts w:asciiTheme="minorHAnsi" w:eastAsia="Helvetica Neue" w:hAnsiTheme="minorHAnsi" w:cs="Helvetica Neue"/>
          <w:b/>
        </w:rPr>
        <w:t>Juniors: 8-1</w:t>
      </w:r>
      <w:r w:rsidR="00197848" w:rsidRPr="00197848">
        <w:rPr>
          <w:rFonts w:asciiTheme="minorHAnsi" w:eastAsia="Helvetica Neue" w:hAnsiTheme="minorHAnsi" w:cs="Helvetica Neue"/>
          <w:b/>
        </w:rPr>
        <w:t>0</w:t>
      </w:r>
      <w:r w:rsidRPr="00197848">
        <w:rPr>
          <w:rFonts w:asciiTheme="minorHAnsi" w:eastAsia="Helvetica Neue" w:hAnsiTheme="minorHAnsi" w:cs="Helvetica Neue"/>
          <w:b/>
        </w:rPr>
        <w:t xml:space="preserve"> Years</w:t>
      </w:r>
    </w:p>
    <w:p w14:paraId="05B930A9" w14:textId="115DE031" w:rsidR="00883EB4" w:rsidRPr="006513DF" w:rsidRDefault="00DD03F7" w:rsidP="00A9746C">
      <w:pPr>
        <w:ind w:left="360" w:hanging="360"/>
        <w:rPr>
          <w:rFonts w:asciiTheme="minorHAnsi" w:eastAsia="Helvetica Neue" w:hAnsiTheme="minorHAnsi" w:cs="Helvetica Neue"/>
        </w:rPr>
      </w:pPr>
      <w:r w:rsidRPr="006513DF">
        <w:rPr>
          <w:rFonts w:asciiTheme="minorHAnsi" w:eastAsia="Helvetica Neue" w:hAnsiTheme="minorHAnsi" w:cs="Helvetica Neue"/>
        </w:rPr>
        <w:tab/>
      </w:r>
      <w:r w:rsidRPr="006513DF">
        <w:rPr>
          <w:rFonts w:asciiTheme="minorHAnsi" w:eastAsia="Helvetica Neue" w:hAnsiTheme="minorHAnsi" w:cs="Helvetica Neue"/>
        </w:rPr>
        <w:tab/>
      </w:r>
      <w:r w:rsidRPr="006513DF">
        <w:rPr>
          <w:rFonts w:asciiTheme="minorHAnsi" w:eastAsia="Helvetica Neue" w:hAnsiTheme="minorHAnsi" w:cs="Helvetica Neue"/>
          <w:b/>
        </w:rPr>
        <w:t>Novice: Any age</w:t>
      </w:r>
      <w:r w:rsidRPr="006513DF">
        <w:rPr>
          <w:rFonts w:asciiTheme="minorHAnsi" w:eastAsia="Helvetica Neue" w:hAnsiTheme="minorHAnsi" w:cs="Helvetica Neue"/>
        </w:rPr>
        <w:t xml:space="preserve"> </w:t>
      </w:r>
      <w:r w:rsidR="00150184">
        <w:rPr>
          <w:rFonts w:asciiTheme="minorHAnsi" w:eastAsia="Helvetica Neue" w:hAnsiTheme="minorHAnsi" w:cs="Helvetica Neue"/>
        </w:rPr>
        <w:t>(</w:t>
      </w:r>
      <w:r w:rsidR="00D949D9">
        <w:rPr>
          <w:rFonts w:asciiTheme="minorHAnsi" w:eastAsia="Helvetica Neue" w:hAnsiTheme="minorHAnsi" w:cs="Helvetica Neue"/>
        </w:rPr>
        <w:t>Walk / Trot ONLY)</w:t>
      </w:r>
    </w:p>
    <w:p w14:paraId="2C8C78E5" w14:textId="0ADED5EB" w:rsidR="00883EB4" w:rsidRPr="006513DF" w:rsidRDefault="00DD03F7" w:rsidP="00A9746C">
      <w:pPr>
        <w:ind w:left="360" w:hanging="360"/>
        <w:rPr>
          <w:rFonts w:asciiTheme="minorHAnsi" w:eastAsia="Helvetica Neue" w:hAnsiTheme="minorHAnsi" w:cs="Helvetica Neue"/>
        </w:rPr>
      </w:pPr>
      <w:r w:rsidRPr="006513DF">
        <w:rPr>
          <w:rFonts w:asciiTheme="minorHAnsi" w:eastAsia="Helvetica Neue" w:hAnsiTheme="minorHAnsi" w:cs="Helvetica Neue"/>
        </w:rPr>
        <w:tab/>
      </w:r>
      <w:r w:rsidR="00B854A7" w:rsidRPr="006513DF">
        <w:rPr>
          <w:rFonts w:asciiTheme="minorHAnsi" w:eastAsia="Helvetica Neue" w:hAnsiTheme="minorHAnsi" w:cs="Helvetica Neue"/>
        </w:rPr>
        <w:t>To</w:t>
      </w:r>
      <w:r w:rsidRPr="006513DF">
        <w:rPr>
          <w:rFonts w:asciiTheme="minorHAnsi" w:eastAsia="Helvetica Neue" w:hAnsiTheme="minorHAnsi" w:cs="Helvetica Neue"/>
        </w:rPr>
        <w:t xml:space="preserve"> exhibit at Fair, all Novice riders must have passed their Safety Test before the </w:t>
      </w:r>
      <w:r w:rsidR="0069436B">
        <w:rPr>
          <w:rFonts w:asciiTheme="minorHAnsi" w:eastAsia="Helvetica Neue" w:hAnsiTheme="minorHAnsi" w:cs="Helvetica Neue"/>
        </w:rPr>
        <w:t>April</w:t>
      </w:r>
      <w:r w:rsidR="00AB3FF2">
        <w:rPr>
          <w:rFonts w:asciiTheme="minorHAnsi" w:eastAsia="Helvetica Neue" w:hAnsiTheme="minorHAnsi" w:cs="Helvetica Neue"/>
        </w:rPr>
        <w:t xml:space="preserve"> </w:t>
      </w:r>
      <w:r w:rsidR="0069436B">
        <w:rPr>
          <w:rFonts w:asciiTheme="minorHAnsi" w:eastAsia="Helvetica Neue" w:hAnsiTheme="minorHAnsi" w:cs="Helvetica Neue"/>
        </w:rPr>
        <w:t>15</w:t>
      </w:r>
      <w:r w:rsidR="0069436B" w:rsidRPr="007A2C2F">
        <w:rPr>
          <w:rFonts w:asciiTheme="minorHAnsi" w:eastAsia="Helvetica Neue" w:hAnsiTheme="minorHAnsi" w:cs="Helvetica Neue"/>
          <w:vertAlign w:val="superscript"/>
        </w:rPr>
        <w:t>th</w:t>
      </w:r>
      <w:r w:rsidR="00361BC3">
        <w:rPr>
          <w:rFonts w:asciiTheme="minorHAnsi" w:eastAsia="Helvetica Neue" w:hAnsiTheme="minorHAnsi" w:cs="Helvetica Neue"/>
        </w:rPr>
        <w:t xml:space="preserve"> (Novice riders will only exhibit using walk/trot</w:t>
      </w:r>
      <w:r w:rsidR="00977B37">
        <w:rPr>
          <w:rFonts w:asciiTheme="minorHAnsi" w:eastAsia="Helvetica Neue" w:hAnsiTheme="minorHAnsi" w:cs="Helvetica Neue"/>
        </w:rPr>
        <w:t>)</w:t>
      </w:r>
      <w:r w:rsidRPr="006513DF">
        <w:rPr>
          <w:rFonts w:asciiTheme="minorHAnsi" w:eastAsia="Helvetica Neue" w:hAnsiTheme="minorHAnsi" w:cs="Helvetica Neue"/>
        </w:rPr>
        <w:t>.</w:t>
      </w:r>
    </w:p>
    <w:p w14:paraId="76B421F7" w14:textId="06FE7DD1" w:rsidR="00E3147F" w:rsidRDefault="00DD03F7" w:rsidP="00F029A0">
      <w:pPr>
        <w:numPr>
          <w:ilvl w:val="0"/>
          <w:numId w:val="11"/>
        </w:numPr>
        <w:rPr>
          <w:rFonts w:asciiTheme="minorHAnsi" w:eastAsia="Helvetica Neue" w:hAnsiTheme="minorHAnsi" w:cs="Helvetica Neue"/>
        </w:rPr>
      </w:pPr>
      <w:r w:rsidRPr="00F029A0">
        <w:rPr>
          <w:rFonts w:asciiTheme="minorHAnsi" w:eastAsia="Helvetica Neue" w:hAnsiTheme="minorHAnsi" w:cs="Helvetica Neue"/>
        </w:rPr>
        <w:t>Novice Division exhibitors are limited to entering in Written Test, Novice Western Showmanship, Novice Western Pleasure, Novice Western Horsemanship, Novice Trail</w:t>
      </w:r>
      <w:proofErr w:type="gramStart"/>
      <w:r w:rsidRPr="00F029A0">
        <w:rPr>
          <w:rFonts w:asciiTheme="minorHAnsi" w:eastAsia="Helvetica Neue" w:hAnsiTheme="minorHAnsi" w:cs="Helvetica Neue"/>
        </w:rPr>
        <w:t>, ,</w:t>
      </w:r>
      <w:proofErr w:type="gramEnd"/>
      <w:r w:rsidRPr="00F029A0">
        <w:rPr>
          <w:rFonts w:asciiTheme="minorHAnsi" w:eastAsia="Helvetica Neue" w:hAnsiTheme="minorHAnsi" w:cs="Helvetica Neue"/>
        </w:rPr>
        <w:t xml:space="preserve"> Novice English Showmanship, Novice Hunter Under Saddle, Novice English Equitation. </w:t>
      </w:r>
    </w:p>
    <w:p w14:paraId="2ADA4662" w14:textId="613C4D44" w:rsidR="00891856" w:rsidRDefault="00891856">
      <w:pPr>
        <w:rPr>
          <w:rFonts w:asciiTheme="minorHAnsi" w:eastAsia="Helvetica Neue" w:hAnsiTheme="minorHAnsi" w:cs="Helvetica Neue"/>
        </w:rPr>
      </w:pPr>
      <w:r>
        <w:rPr>
          <w:rFonts w:asciiTheme="minorHAnsi" w:eastAsia="Helvetica Neue" w:hAnsiTheme="minorHAnsi" w:cs="Helvetica Neue"/>
        </w:rPr>
        <w:br w:type="page"/>
      </w:r>
    </w:p>
    <w:p w14:paraId="38A33B6E" w14:textId="68D194E1" w:rsidR="00883EB4" w:rsidRPr="006513DF" w:rsidRDefault="00DD03F7" w:rsidP="00A9746C">
      <w:pPr>
        <w:numPr>
          <w:ilvl w:val="0"/>
          <w:numId w:val="11"/>
        </w:numPr>
        <w:rPr>
          <w:rFonts w:asciiTheme="minorHAnsi" w:eastAsia="Helvetica Neue" w:hAnsiTheme="minorHAnsi" w:cs="Helvetica Neue"/>
        </w:rPr>
      </w:pPr>
      <w:r w:rsidRPr="006513DF">
        <w:rPr>
          <w:rFonts w:asciiTheme="minorHAnsi" w:eastAsia="Helvetica Neue" w:hAnsiTheme="minorHAnsi" w:cs="Helvetica Neue"/>
        </w:rPr>
        <w:lastRenderedPageBreak/>
        <w:t>Project Completion</w:t>
      </w:r>
      <w:r w:rsidR="00B62CB0">
        <w:rPr>
          <w:rFonts w:asciiTheme="minorHAnsi" w:eastAsia="Helvetica Neue" w:hAnsiTheme="minorHAnsi" w:cs="Helvetica Neue"/>
        </w:rPr>
        <w:t xml:space="preserve"> and Requirement for Fair Participation</w:t>
      </w:r>
      <w:r w:rsidRPr="006513DF">
        <w:rPr>
          <w:rFonts w:asciiTheme="minorHAnsi" w:eastAsia="Helvetica Neue" w:hAnsiTheme="minorHAnsi" w:cs="Helvetica Neue"/>
        </w:rPr>
        <w:t>: To complete the 4-H Horse Project, members are required to:</w:t>
      </w:r>
    </w:p>
    <w:p w14:paraId="692BCAB8" w14:textId="77777777" w:rsidR="00142A52" w:rsidRPr="006513DF" w:rsidRDefault="00DD03F7" w:rsidP="00A9746C">
      <w:pPr>
        <w:numPr>
          <w:ilvl w:val="1"/>
          <w:numId w:val="11"/>
        </w:numPr>
        <w:ind w:left="720"/>
        <w:rPr>
          <w:rFonts w:asciiTheme="minorHAnsi" w:hAnsiTheme="minorHAnsi"/>
        </w:rPr>
      </w:pPr>
      <w:r w:rsidRPr="006513DF">
        <w:rPr>
          <w:rFonts w:asciiTheme="minorHAnsi" w:eastAsia="Helvetica Neue" w:hAnsiTheme="minorHAnsi" w:cs="Helvetica Neue"/>
        </w:rPr>
        <w:t>Attend 50% of their club meetings to be a Garfield Count</w:t>
      </w:r>
      <w:r w:rsidR="00142A52" w:rsidRPr="006513DF">
        <w:rPr>
          <w:rFonts w:asciiTheme="minorHAnsi" w:eastAsia="Helvetica Neue" w:hAnsiTheme="minorHAnsi" w:cs="Helvetica Neue"/>
        </w:rPr>
        <w:t>y 4-H member in good standing.</w:t>
      </w:r>
    </w:p>
    <w:p w14:paraId="500CD3ED" w14:textId="6C2D72AC" w:rsidR="006513DF" w:rsidRPr="006513DF" w:rsidRDefault="006513DF" w:rsidP="00A9746C">
      <w:pPr>
        <w:numPr>
          <w:ilvl w:val="1"/>
          <w:numId w:val="11"/>
        </w:numPr>
        <w:ind w:left="720"/>
        <w:rPr>
          <w:rFonts w:asciiTheme="minorHAnsi" w:hAnsiTheme="minorHAnsi"/>
        </w:rPr>
      </w:pPr>
      <w:r w:rsidRPr="006513DF">
        <w:rPr>
          <w:rFonts w:asciiTheme="minorHAnsi" w:eastAsia="Helvetica Neue" w:hAnsiTheme="minorHAnsi" w:cs="Helvetica Neue"/>
        </w:rPr>
        <w:t xml:space="preserve">Attend 5 practices with </w:t>
      </w:r>
      <w:r w:rsidR="00E3147F">
        <w:rPr>
          <w:rFonts w:asciiTheme="minorHAnsi" w:eastAsia="Helvetica Neue" w:hAnsiTheme="minorHAnsi" w:cs="Helvetica Neue"/>
        </w:rPr>
        <w:t>an approved 4-H horse leader</w:t>
      </w:r>
      <w:r w:rsidR="00B62CB0">
        <w:rPr>
          <w:rFonts w:asciiTheme="minorHAnsi" w:eastAsia="Helvetica Neue" w:hAnsiTheme="minorHAnsi" w:cs="Helvetica Neue"/>
        </w:rPr>
        <w:t xml:space="preserve"> who has received authorization from the 4-H agent to hold practices.</w:t>
      </w:r>
    </w:p>
    <w:p w14:paraId="172B1832" w14:textId="77777777" w:rsidR="00883EB4" w:rsidRPr="006513DF" w:rsidRDefault="00DD03F7" w:rsidP="00A9746C">
      <w:pPr>
        <w:numPr>
          <w:ilvl w:val="1"/>
          <w:numId w:val="11"/>
        </w:numPr>
        <w:ind w:left="720"/>
        <w:rPr>
          <w:rFonts w:asciiTheme="minorHAnsi" w:hAnsiTheme="minorHAnsi"/>
        </w:rPr>
      </w:pPr>
      <w:r w:rsidRPr="006513DF">
        <w:rPr>
          <w:rFonts w:asciiTheme="minorHAnsi" w:eastAsia="Helvetica Neue" w:hAnsiTheme="minorHAnsi" w:cs="Helvetica Neue"/>
        </w:rPr>
        <w:t>Complete a 4-H Horse Record Book on all horse project animals.</w:t>
      </w:r>
    </w:p>
    <w:p w14:paraId="6B4BFB9F" w14:textId="77777777" w:rsidR="00883EB4" w:rsidRPr="006513DF" w:rsidRDefault="00DD03F7" w:rsidP="00A9746C">
      <w:pPr>
        <w:numPr>
          <w:ilvl w:val="1"/>
          <w:numId w:val="11"/>
        </w:numPr>
        <w:ind w:left="720"/>
        <w:rPr>
          <w:rFonts w:asciiTheme="minorHAnsi" w:hAnsiTheme="minorHAnsi"/>
        </w:rPr>
      </w:pPr>
      <w:r w:rsidRPr="006513DF">
        <w:rPr>
          <w:rFonts w:asciiTheme="minorHAnsi" w:eastAsia="Helvetica Neue" w:hAnsiTheme="minorHAnsi" w:cs="Helvetica Neue"/>
        </w:rPr>
        <w:t>Give a demonstration at the club level.</w:t>
      </w:r>
    </w:p>
    <w:p w14:paraId="5D00EB36" w14:textId="26950FB8" w:rsidR="00883EB4" w:rsidRPr="006513DF" w:rsidRDefault="00DD03F7" w:rsidP="00A9746C">
      <w:pPr>
        <w:numPr>
          <w:ilvl w:val="1"/>
          <w:numId w:val="11"/>
        </w:numPr>
        <w:ind w:left="720"/>
        <w:rPr>
          <w:rFonts w:asciiTheme="minorHAnsi" w:hAnsiTheme="minorHAnsi"/>
        </w:rPr>
      </w:pPr>
      <w:r w:rsidRPr="006513DF">
        <w:rPr>
          <w:rFonts w:asciiTheme="minorHAnsi" w:eastAsia="Helvetica Neue" w:hAnsiTheme="minorHAnsi" w:cs="Helvetica Neue"/>
        </w:rPr>
        <w:t xml:space="preserve">Exhibit their project by participating in a </w:t>
      </w:r>
      <w:r w:rsidR="000D6CB5">
        <w:rPr>
          <w:rFonts w:asciiTheme="minorHAnsi" w:eastAsia="Helvetica Neue" w:hAnsiTheme="minorHAnsi" w:cs="Helvetica Neue"/>
        </w:rPr>
        <w:t xml:space="preserve">Western or English </w:t>
      </w:r>
      <w:r w:rsidRPr="006513DF">
        <w:rPr>
          <w:rFonts w:asciiTheme="minorHAnsi" w:eastAsia="Helvetica Neue" w:hAnsiTheme="minorHAnsi" w:cs="Helvetica Neue"/>
        </w:rPr>
        <w:t>showmanship class</w:t>
      </w:r>
      <w:r w:rsidR="00A55219">
        <w:rPr>
          <w:rFonts w:asciiTheme="minorHAnsi" w:eastAsia="Helvetica Neue" w:hAnsiTheme="minorHAnsi" w:cs="Helvetica Neue"/>
        </w:rPr>
        <w:t xml:space="preserve"> at the Garfield County Fair or showmanship at a </w:t>
      </w:r>
      <w:r w:rsidRPr="006513DF">
        <w:rPr>
          <w:rFonts w:asciiTheme="minorHAnsi" w:eastAsia="Helvetica Neue" w:hAnsiTheme="minorHAnsi" w:cs="Helvetica Neue"/>
        </w:rPr>
        <w:t>4-H Sanctioned Horse Show, or other events with prior approval from the Garfield County 4-H Horse Advisory Committee (HAC) (Garfield County Fair, NW Colo Expo, District Show, or Colorado State Fair).</w:t>
      </w:r>
    </w:p>
    <w:p w14:paraId="074C588D" w14:textId="5D512547" w:rsidR="005F40F4" w:rsidRDefault="00DD03F7" w:rsidP="00A9746C">
      <w:pPr>
        <w:numPr>
          <w:ilvl w:val="1"/>
          <w:numId w:val="11"/>
        </w:numPr>
        <w:ind w:left="720"/>
        <w:rPr>
          <w:rFonts w:asciiTheme="minorHAnsi" w:eastAsia="Helvetica Neue" w:hAnsiTheme="minorHAnsi" w:cs="Helvetica Neue"/>
        </w:rPr>
      </w:pPr>
      <w:r w:rsidRPr="006513DF">
        <w:rPr>
          <w:rFonts w:asciiTheme="minorHAnsi" w:eastAsia="Helvetica Neue" w:hAnsiTheme="minorHAnsi" w:cs="Helvetica Neue"/>
        </w:rPr>
        <w:t>Participate in a Community Service Project.</w:t>
      </w:r>
    </w:p>
    <w:p w14:paraId="0D0FEE1D" w14:textId="1ECA3098" w:rsidR="005F40F4" w:rsidRDefault="005F40F4">
      <w:pPr>
        <w:rPr>
          <w:rFonts w:asciiTheme="minorHAnsi" w:eastAsia="Helvetica Neue" w:hAnsiTheme="minorHAnsi" w:cs="Helvetica Neue"/>
        </w:rPr>
      </w:pPr>
    </w:p>
    <w:p w14:paraId="16EDDC36" w14:textId="3F88DA97" w:rsidR="00883EB4" w:rsidRPr="006513DF" w:rsidRDefault="00DD03F7" w:rsidP="00A9746C">
      <w:pPr>
        <w:numPr>
          <w:ilvl w:val="0"/>
          <w:numId w:val="11"/>
        </w:numPr>
        <w:rPr>
          <w:rFonts w:asciiTheme="minorHAnsi" w:eastAsia="Helvetica Neue" w:hAnsiTheme="minorHAnsi" w:cs="Helvetica Neue"/>
        </w:rPr>
      </w:pPr>
      <w:r w:rsidRPr="006513DF">
        <w:rPr>
          <w:rFonts w:asciiTheme="minorHAnsi" w:eastAsia="Helvetica Neue" w:hAnsiTheme="minorHAnsi" w:cs="Helvetica Neue"/>
        </w:rPr>
        <w:t>Points for High Point awards are calculated on a one horse/one youth basis</w:t>
      </w:r>
      <w:r w:rsidR="00490A73">
        <w:rPr>
          <w:rFonts w:asciiTheme="minorHAnsi" w:eastAsia="Helvetica Neue" w:hAnsiTheme="minorHAnsi" w:cs="Helvetica Neue"/>
        </w:rPr>
        <w:t xml:space="preserve"> per discipline</w:t>
      </w:r>
      <w:r w:rsidRPr="006513DF">
        <w:rPr>
          <w:rFonts w:asciiTheme="minorHAnsi" w:eastAsia="Helvetica Neue" w:hAnsiTheme="minorHAnsi" w:cs="Helvetica Neue"/>
        </w:rPr>
        <w:t>. Score cards will be used to calculate placing for all classes and divisions in Western, English, Ranch</w:t>
      </w:r>
      <w:r w:rsidR="005F40F4">
        <w:rPr>
          <w:rFonts w:asciiTheme="minorHAnsi" w:eastAsia="Helvetica Neue" w:hAnsiTheme="minorHAnsi" w:cs="Helvetica Neue"/>
        </w:rPr>
        <w:t xml:space="preserve"> and Working Western</w:t>
      </w:r>
      <w:r w:rsidRPr="006513DF">
        <w:rPr>
          <w:rFonts w:asciiTheme="minorHAnsi" w:eastAsia="Helvetica Neue" w:hAnsiTheme="minorHAnsi" w:cs="Helvetica Neue"/>
        </w:rPr>
        <w:t xml:space="preserve">.  For </w:t>
      </w:r>
      <w:r w:rsidR="00490A73">
        <w:rPr>
          <w:rFonts w:asciiTheme="minorHAnsi" w:eastAsia="Helvetica Neue" w:hAnsiTheme="minorHAnsi" w:cs="Helvetica Neue"/>
        </w:rPr>
        <w:t>timed events</w:t>
      </w:r>
      <w:r w:rsidRPr="006513DF">
        <w:rPr>
          <w:rFonts w:asciiTheme="minorHAnsi" w:eastAsia="Helvetica Neue" w:hAnsiTheme="minorHAnsi" w:cs="Helvetica Neue"/>
        </w:rPr>
        <w:t>, all participants in each event will be awarded points in accordance to their time. Age division placings will be awarded separately within each division and event. Participants will be given a score as follows:</w:t>
      </w:r>
    </w:p>
    <w:p w14:paraId="3E25C5EE" w14:textId="77777777" w:rsidR="006513DF" w:rsidRDefault="00DD03F7" w:rsidP="00A9746C">
      <w:pPr>
        <w:ind w:left="720"/>
        <w:rPr>
          <w:rFonts w:asciiTheme="minorHAnsi" w:eastAsia="Helvetica Neue" w:hAnsiTheme="minorHAnsi" w:cs="Helvetica Neue"/>
        </w:rPr>
        <w:sectPr w:rsidR="006513DF" w:rsidSect="007A30B4">
          <w:footerReference w:type="default" r:id="rId12"/>
          <w:pgSz w:w="12240" w:h="15840"/>
          <w:pgMar w:top="1296" w:right="1296" w:bottom="990" w:left="1296" w:header="720" w:footer="720" w:gutter="0"/>
          <w:pgNumType w:start="1"/>
          <w:cols w:space="720"/>
        </w:sectPr>
      </w:pPr>
      <w:r w:rsidRPr="006513DF">
        <w:rPr>
          <w:rFonts w:asciiTheme="minorHAnsi" w:eastAsia="Helvetica Neue" w:hAnsiTheme="minorHAnsi" w:cs="Helvetica Neue"/>
        </w:rPr>
        <w:t xml:space="preserve">  </w:t>
      </w:r>
    </w:p>
    <w:p w14:paraId="4A270BC9" w14:textId="7227B786" w:rsidR="00883EB4" w:rsidRPr="006513DF" w:rsidRDefault="00DD03F7" w:rsidP="00B3581F">
      <w:pPr>
        <w:ind w:left="720" w:right="-1206"/>
        <w:rPr>
          <w:rFonts w:asciiTheme="minorHAnsi" w:eastAsia="Helvetica Neue" w:hAnsiTheme="minorHAnsi" w:cs="Helvetica Neue"/>
        </w:rPr>
      </w:pPr>
      <w:r w:rsidRPr="006513DF">
        <w:rPr>
          <w:rFonts w:asciiTheme="minorHAnsi" w:eastAsia="Helvetica Neue" w:hAnsiTheme="minorHAnsi" w:cs="Helvetica Neue"/>
        </w:rPr>
        <w:t xml:space="preserve">  </w:t>
      </w:r>
      <w:r w:rsidRPr="006513DF">
        <w:rPr>
          <w:rFonts w:asciiTheme="minorHAnsi" w:eastAsia="Helvetica Neue" w:hAnsiTheme="minorHAnsi" w:cs="Helvetica Neue"/>
        </w:rPr>
        <w:tab/>
        <w:t>1</w:t>
      </w:r>
      <w:r w:rsidRPr="006513DF">
        <w:rPr>
          <w:rFonts w:asciiTheme="minorHAnsi" w:eastAsia="Helvetica Neue" w:hAnsiTheme="minorHAnsi" w:cs="Helvetica Neue"/>
          <w:vertAlign w:val="superscript"/>
        </w:rPr>
        <w:t>st</w:t>
      </w:r>
      <w:r w:rsidRPr="006513DF">
        <w:rPr>
          <w:rFonts w:asciiTheme="minorHAnsi" w:eastAsia="Helvetica Neue" w:hAnsiTheme="minorHAnsi" w:cs="Helvetica Neue"/>
        </w:rPr>
        <w:t xml:space="preserve"> place: </w:t>
      </w:r>
      <w:r w:rsidR="006513DF">
        <w:rPr>
          <w:rFonts w:asciiTheme="minorHAnsi" w:eastAsia="Helvetica Neue" w:hAnsiTheme="minorHAnsi" w:cs="Helvetica Neue"/>
        </w:rPr>
        <w:t xml:space="preserve"> </w:t>
      </w:r>
      <w:r w:rsidRPr="006513DF">
        <w:rPr>
          <w:rFonts w:asciiTheme="minorHAnsi" w:eastAsia="Helvetica Neue" w:hAnsiTheme="minorHAnsi" w:cs="Helvetica Neue"/>
        </w:rPr>
        <w:t>100 points</w:t>
      </w:r>
      <w:r w:rsidR="0037231B">
        <w:rPr>
          <w:rFonts w:asciiTheme="minorHAnsi" w:eastAsia="Helvetica Neue" w:hAnsiTheme="minorHAnsi" w:cs="Helvetica Neue"/>
        </w:rPr>
        <w:t xml:space="preserve"> </w:t>
      </w:r>
    </w:p>
    <w:p w14:paraId="56FBED11" w14:textId="77777777" w:rsidR="00883EB4" w:rsidRPr="006513DF" w:rsidRDefault="00DD03F7" w:rsidP="00B3581F">
      <w:pPr>
        <w:ind w:left="720"/>
        <w:rPr>
          <w:rFonts w:asciiTheme="minorHAnsi" w:eastAsia="Helvetica Neue" w:hAnsiTheme="minorHAnsi" w:cs="Helvetica Neue"/>
        </w:rPr>
      </w:pPr>
      <w:r w:rsidRPr="006513DF">
        <w:rPr>
          <w:rFonts w:asciiTheme="minorHAnsi" w:eastAsia="Helvetica Neue" w:hAnsiTheme="minorHAnsi" w:cs="Helvetica Neue"/>
        </w:rPr>
        <w:t xml:space="preserve"> </w:t>
      </w:r>
      <w:r w:rsidRPr="006513DF">
        <w:rPr>
          <w:rFonts w:asciiTheme="minorHAnsi" w:eastAsia="Helvetica Neue" w:hAnsiTheme="minorHAnsi" w:cs="Helvetica Neue"/>
        </w:rPr>
        <w:tab/>
        <w:t>2</w:t>
      </w:r>
      <w:r w:rsidRPr="006513DF">
        <w:rPr>
          <w:rFonts w:asciiTheme="minorHAnsi" w:eastAsia="Helvetica Neue" w:hAnsiTheme="minorHAnsi" w:cs="Helvetica Neue"/>
          <w:vertAlign w:val="superscript"/>
        </w:rPr>
        <w:t>nd</w:t>
      </w:r>
      <w:r w:rsidRPr="006513DF">
        <w:rPr>
          <w:rFonts w:asciiTheme="minorHAnsi" w:eastAsia="Helvetica Neue" w:hAnsiTheme="minorHAnsi" w:cs="Helvetica Neue"/>
        </w:rPr>
        <w:t xml:space="preserve"> place:   95 points</w:t>
      </w:r>
    </w:p>
    <w:p w14:paraId="19C29738" w14:textId="77777777" w:rsidR="00883EB4" w:rsidRPr="006513DF" w:rsidRDefault="00DD03F7" w:rsidP="00B3581F">
      <w:pPr>
        <w:ind w:left="720"/>
        <w:rPr>
          <w:rFonts w:asciiTheme="minorHAnsi" w:eastAsia="Helvetica Neue" w:hAnsiTheme="minorHAnsi" w:cs="Helvetica Neue"/>
        </w:rPr>
      </w:pPr>
      <w:r w:rsidRPr="006513DF">
        <w:rPr>
          <w:rFonts w:asciiTheme="minorHAnsi" w:eastAsia="Helvetica Neue" w:hAnsiTheme="minorHAnsi" w:cs="Helvetica Neue"/>
        </w:rPr>
        <w:t xml:space="preserve">  </w:t>
      </w:r>
      <w:r w:rsidRPr="006513DF">
        <w:rPr>
          <w:rFonts w:asciiTheme="minorHAnsi" w:eastAsia="Helvetica Neue" w:hAnsiTheme="minorHAnsi" w:cs="Helvetica Neue"/>
        </w:rPr>
        <w:tab/>
        <w:t>3</w:t>
      </w:r>
      <w:r w:rsidRPr="006513DF">
        <w:rPr>
          <w:rFonts w:asciiTheme="minorHAnsi" w:eastAsia="Helvetica Neue" w:hAnsiTheme="minorHAnsi" w:cs="Helvetica Neue"/>
          <w:vertAlign w:val="superscript"/>
        </w:rPr>
        <w:t>rd</w:t>
      </w:r>
      <w:r w:rsidRPr="006513DF">
        <w:rPr>
          <w:rFonts w:asciiTheme="minorHAnsi" w:eastAsia="Helvetica Neue" w:hAnsiTheme="minorHAnsi" w:cs="Helvetica Neue"/>
        </w:rPr>
        <w:t xml:space="preserve"> place:   90 points</w:t>
      </w:r>
    </w:p>
    <w:p w14:paraId="5930045A" w14:textId="77777777" w:rsidR="00883EB4" w:rsidRPr="006513DF" w:rsidRDefault="00DD03F7" w:rsidP="00B3581F">
      <w:pPr>
        <w:ind w:left="720"/>
        <w:rPr>
          <w:rFonts w:asciiTheme="minorHAnsi" w:eastAsia="Helvetica Neue" w:hAnsiTheme="minorHAnsi" w:cs="Helvetica Neue"/>
        </w:rPr>
      </w:pPr>
      <w:r w:rsidRPr="006513DF">
        <w:rPr>
          <w:rFonts w:asciiTheme="minorHAnsi" w:eastAsia="Helvetica Neue" w:hAnsiTheme="minorHAnsi" w:cs="Helvetica Neue"/>
        </w:rPr>
        <w:t xml:space="preserve">  </w:t>
      </w:r>
      <w:r w:rsidRPr="006513DF">
        <w:rPr>
          <w:rFonts w:asciiTheme="minorHAnsi" w:eastAsia="Helvetica Neue" w:hAnsiTheme="minorHAnsi" w:cs="Helvetica Neue"/>
        </w:rPr>
        <w:tab/>
        <w:t>4</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85 points</w:t>
      </w:r>
    </w:p>
    <w:p w14:paraId="2223D5B3" w14:textId="77777777" w:rsidR="00883EB4" w:rsidRPr="006513DF" w:rsidRDefault="00DD03F7" w:rsidP="00B3581F">
      <w:pPr>
        <w:ind w:left="720"/>
        <w:rPr>
          <w:rFonts w:asciiTheme="minorHAnsi" w:eastAsia="Helvetica Neue" w:hAnsiTheme="minorHAnsi" w:cs="Helvetica Neue"/>
        </w:rPr>
      </w:pPr>
      <w:r w:rsidRPr="006513DF">
        <w:rPr>
          <w:rFonts w:asciiTheme="minorHAnsi" w:eastAsia="Helvetica Neue" w:hAnsiTheme="minorHAnsi" w:cs="Helvetica Neue"/>
        </w:rPr>
        <w:t xml:space="preserve">  </w:t>
      </w:r>
      <w:r w:rsidRPr="006513DF">
        <w:rPr>
          <w:rFonts w:asciiTheme="minorHAnsi" w:eastAsia="Helvetica Neue" w:hAnsiTheme="minorHAnsi" w:cs="Helvetica Neue"/>
        </w:rPr>
        <w:tab/>
        <w:t>5</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80 points</w:t>
      </w:r>
    </w:p>
    <w:p w14:paraId="53CA082C" w14:textId="77777777" w:rsidR="00883EB4" w:rsidRPr="006513DF" w:rsidRDefault="00DD03F7" w:rsidP="00B3581F">
      <w:pPr>
        <w:ind w:left="720"/>
        <w:rPr>
          <w:rFonts w:asciiTheme="minorHAnsi" w:eastAsia="Helvetica Neue" w:hAnsiTheme="minorHAnsi" w:cs="Helvetica Neue"/>
        </w:rPr>
      </w:pPr>
      <w:r w:rsidRPr="006513DF">
        <w:rPr>
          <w:rFonts w:asciiTheme="minorHAnsi" w:eastAsia="Helvetica Neue" w:hAnsiTheme="minorHAnsi" w:cs="Helvetica Neue"/>
        </w:rPr>
        <w:t xml:space="preserve">  </w:t>
      </w:r>
      <w:r w:rsidRPr="006513DF">
        <w:rPr>
          <w:rFonts w:asciiTheme="minorHAnsi" w:eastAsia="Helvetica Neue" w:hAnsiTheme="minorHAnsi" w:cs="Helvetica Neue"/>
        </w:rPr>
        <w:tab/>
        <w:t>6</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75 points</w:t>
      </w:r>
    </w:p>
    <w:p w14:paraId="08A85927" w14:textId="77777777" w:rsidR="00883EB4" w:rsidRPr="006513DF" w:rsidRDefault="00DD03F7" w:rsidP="00B3581F">
      <w:pPr>
        <w:ind w:left="720"/>
        <w:rPr>
          <w:rFonts w:asciiTheme="minorHAnsi" w:eastAsia="Helvetica Neue" w:hAnsiTheme="minorHAnsi" w:cs="Helvetica Neue"/>
        </w:rPr>
      </w:pPr>
      <w:r w:rsidRPr="006513DF">
        <w:rPr>
          <w:rFonts w:asciiTheme="minorHAnsi" w:eastAsia="Helvetica Neue" w:hAnsiTheme="minorHAnsi" w:cs="Helvetica Neue"/>
        </w:rPr>
        <w:t xml:space="preserve">  </w:t>
      </w:r>
      <w:r w:rsidRPr="006513DF">
        <w:rPr>
          <w:rFonts w:asciiTheme="minorHAnsi" w:eastAsia="Helvetica Neue" w:hAnsiTheme="minorHAnsi" w:cs="Helvetica Neue"/>
        </w:rPr>
        <w:tab/>
        <w:t>7</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70 points</w:t>
      </w:r>
    </w:p>
    <w:p w14:paraId="3D70E67D" w14:textId="77777777" w:rsidR="00883EB4" w:rsidRPr="006513DF" w:rsidRDefault="00DD03F7" w:rsidP="00B3581F">
      <w:pPr>
        <w:ind w:left="720"/>
        <w:rPr>
          <w:rFonts w:asciiTheme="minorHAnsi" w:eastAsia="Helvetica Neue" w:hAnsiTheme="minorHAnsi" w:cs="Helvetica Neue"/>
        </w:rPr>
      </w:pPr>
      <w:r w:rsidRPr="006513DF">
        <w:rPr>
          <w:rFonts w:asciiTheme="minorHAnsi" w:eastAsia="Helvetica Neue" w:hAnsiTheme="minorHAnsi" w:cs="Helvetica Neue"/>
        </w:rPr>
        <w:t xml:space="preserve">  </w:t>
      </w:r>
      <w:r w:rsidRPr="006513DF">
        <w:rPr>
          <w:rFonts w:asciiTheme="minorHAnsi" w:eastAsia="Helvetica Neue" w:hAnsiTheme="minorHAnsi" w:cs="Helvetica Neue"/>
        </w:rPr>
        <w:tab/>
        <w:t>8</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65 points</w:t>
      </w:r>
    </w:p>
    <w:p w14:paraId="2F472187" w14:textId="77777777" w:rsidR="00883EB4" w:rsidRPr="006513DF" w:rsidRDefault="00DD03F7" w:rsidP="00B3581F">
      <w:pPr>
        <w:ind w:left="630"/>
        <w:rPr>
          <w:rFonts w:asciiTheme="minorHAnsi" w:eastAsia="Helvetica Neue" w:hAnsiTheme="minorHAnsi" w:cs="Helvetica Neue"/>
        </w:rPr>
      </w:pPr>
      <w:r w:rsidRPr="006513DF">
        <w:rPr>
          <w:rFonts w:asciiTheme="minorHAnsi" w:eastAsia="Helvetica Neue" w:hAnsiTheme="minorHAnsi" w:cs="Helvetica Neue"/>
        </w:rPr>
        <w:t xml:space="preserve">  </w:t>
      </w:r>
      <w:r w:rsidRPr="006513DF">
        <w:rPr>
          <w:rFonts w:asciiTheme="minorHAnsi" w:eastAsia="Helvetica Neue" w:hAnsiTheme="minorHAnsi" w:cs="Helvetica Neue"/>
        </w:rPr>
        <w:tab/>
        <w:t>9</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w:t>
      </w:r>
      <w:r w:rsidR="006513DF">
        <w:rPr>
          <w:rFonts w:asciiTheme="minorHAnsi" w:eastAsia="Helvetica Neue" w:hAnsiTheme="minorHAnsi" w:cs="Helvetica Neue"/>
        </w:rPr>
        <w:t xml:space="preserve"> </w:t>
      </w:r>
      <w:r w:rsidRPr="006513DF">
        <w:rPr>
          <w:rFonts w:asciiTheme="minorHAnsi" w:eastAsia="Helvetica Neue" w:hAnsiTheme="minorHAnsi" w:cs="Helvetica Neue"/>
        </w:rPr>
        <w:t>60 points</w:t>
      </w:r>
    </w:p>
    <w:p w14:paraId="56DE02E5" w14:textId="77777777" w:rsidR="00883EB4" w:rsidRPr="006513DF" w:rsidRDefault="00DD03F7" w:rsidP="00B3581F">
      <w:pPr>
        <w:ind w:left="630"/>
        <w:rPr>
          <w:rFonts w:asciiTheme="minorHAnsi" w:eastAsia="Helvetica Neue" w:hAnsiTheme="minorHAnsi" w:cs="Helvetica Neue"/>
        </w:rPr>
      </w:pPr>
      <w:r w:rsidRPr="006513DF">
        <w:rPr>
          <w:rFonts w:asciiTheme="minorHAnsi" w:eastAsia="Helvetica Neue" w:hAnsiTheme="minorHAnsi" w:cs="Helvetica Neue"/>
        </w:rPr>
        <w:tab/>
      </w:r>
      <w:r w:rsidR="00142A52" w:rsidRPr="006513DF">
        <w:rPr>
          <w:rFonts w:asciiTheme="minorHAnsi" w:eastAsia="Helvetica Neue" w:hAnsiTheme="minorHAnsi" w:cs="Helvetica Neue"/>
        </w:rPr>
        <w:tab/>
      </w:r>
      <w:r w:rsidRPr="006513DF">
        <w:rPr>
          <w:rFonts w:asciiTheme="minorHAnsi" w:eastAsia="Helvetica Neue" w:hAnsiTheme="minorHAnsi" w:cs="Helvetica Neue"/>
        </w:rPr>
        <w:t>10</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55 points</w:t>
      </w:r>
    </w:p>
    <w:p w14:paraId="1E21F6A4" w14:textId="77777777" w:rsidR="00883EB4" w:rsidRPr="006513DF" w:rsidRDefault="00DD03F7" w:rsidP="00B3581F">
      <w:pPr>
        <w:ind w:left="630"/>
        <w:rPr>
          <w:rFonts w:asciiTheme="minorHAnsi" w:eastAsia="Helvetica Neue" w:hAnsiTheme="minorHAnsi" w:cs="Helvetica Neue"/>
        </w:rPr>
      </w:pPr>
      <w:r w:rsidRPr="006513DF">
        <w:rPr>
          <w:rFonts w:asciiTheme="minorHAnsi" w:eastAsia="Helvetica Neue" w:hAnsiTheme="minorHAnsi" w:cs="Helvetica Neue"/>
        </w:rPr>
        <w:tab/>
      </w:r>
      <w:r w:rsidR="00142A52" w:rsidRPr="006513DF">
        <w:rPr>
          <w:rFonts w:asciiTheme="minorHAnsi" w:eastAsia="Helvetica Neue" w:hAnsiTheme="minorHAnsi" w:cs="Helvetica Neue"/>
        </w:rPr>
        <w:tab/>
      </w:r>
      <w:r w:rsidRPr="006513DF">
        <w:rPr>
          <w:rFonts w:asciiTheme="minorHAnsi" w:eastAsia="Helvetica Neue" w:hAnsiTheme="minorHAnsi" w:cs="Helvetica Neue"/>
        </w:rPr>
        <w:t>11</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50 points</w:t>
      </w:r>
    </w:p>
    <w:p w14:paraId="17FFB730" w14:textId="77777777" w:rsidR="00883EB4" w:rsidRPr="006513DF" w:rsidRDefault="00DD03F7" w:rsidP="00B3581F">
      <w:pPr>
        <w:ind w:left="630"/>
        <w:rPr>
          <w:rFonts w:asciiTheme="minorHAnsi" w:eastAsia="Helvetica Neue" w:hAnsiTheme="minorHAnsi" w:cs="Helvetica Neue"/>
        </w:rPr>
      </w:pPr>
      <w:r w:rsidRPr="006513DF">
        <w:rPr>
          <w:rFonts w:asciiTheme="minorHAnsi" w:eastAsia="Helvetica Neue" w:hAnsiTheme="minorHAnsi" w:cs="Helvetica Neue"/>
        </w:rPr>
        <w:tab/>
      </w:r>
      <w:r w:rsidR="00142A52" w:rsidRPr="006513DF">
        <w:rPr>
          <w:rFonts w:asciiTheme="minorHAnsi" w:eastAsia="Helvetica Neue" w:hAnsiTheme="minorHAnsi" w:cs="Helvetica Neue"/>
        </w:rPr>
        <w:tab/>
      </w:r>
      <w:r w:rsidRPr="006513DF">
        <w:rPr>
          <w:rFonts w:asciiTheme="minorHAnsi" w:eastAsia="Helvetica Neue" w:hAnsiTheme="minorHAnsi" w:cs="Helvetica Neue"/>
        </w:rPr>
        <w:t>12</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45 points</w:t>
      </w:r>
    </w:p>
    <w:p w14:paraId="48237C76" w14:textId="77777777" w:rsidR="00883EB4" w:rsidRPr="006513DF" w:rsidRDefault="00DD03F7" w:rsidP="00B3581F">
      <w:pPr>
        <w:ind w:left="630"/>
        <w:rPr>
          <w:rFonts w:asciiTheme="minorHAnsi" w:eastAsia="Helvetica Neue" w:hAnsiTheme="minorHAnsi" w:cs="Helvetica Neue"/>
        </w:rPr>
      </w:pPr>
      <w:r w:rsidRPr="006513DF">
        <w:rPr>
          <w:rFonts w:asciiTheme="minorHAnsi" w:eastAsia="Helvetica Neue" w:hAnsiTheme="minorHAnsi" w:cs="Helvetica Neue"/>
        </w:rPr>
        <w:tab/>
      </w:r>
      <w:r w:rsidR="00142A52" w:rsidRPr="006513DF">
        <w:rPr>
          <w:rFonts w:asciiTheme="minorHAnsi" w:eastAsia="Helvetica Neue" w:hAnsiTheme="minorHAnsi" w:cs="Helvetica Neue"/>
        </w:rPr>
        <w:tab/>
      </w:r>
      <w:r w:rsidRPr="006513DF">
        <w:rPr>
          <w:rFonts w:asciiTheme="minorHAnsi" w:eastAsia="Helvetica Neue" w:hAnsiTheme="minorHAnsi" w:cs="Helvetica Neue"/>
        </w:rPr>
        <w:t>13</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40 points</w:t>
      </w:r>
    </w:p>
    <w:p w14:paraId="146A9469" w14:textId="77777777" w:rsidR="00883EB4" w:rsidRPr="006513DF" w:rsidRDefault="00DD03F7" w:rsidP="00B3581F">
      <w:pPr>
        <w:ind w:left="630"/>
        <w:rPr>
          <w:rFonts w:asciiTheme="minorHAnsi" w:eastAsia="Helvetica Neue" w:hAnsiTheme="minorHAnsi" w:cs="Helvetica Neue"/>
        </w:rPr>
      </w:pPr>
      <w:r w:rsidRPr="006513DF">
        <w:rPr>
          <w:rFonts w:asciiTheme="minorHAnsi" w:eastAsia="Helvetica Neue" w:hAnsiTheme="minorHAnsi" w:cs="Helvetica Neue"/>
        </w:rPr>
        <w:tab/>
      </w:r>
      <w:r w:rsidR="00142A52" w:rsidRPr="006513DF">
        <w:rPr>
          <w:rFonts w:asciiTheme="minorHAnsi" w:eastAsia="Helvetica Neue" w:hAnsiTheme="minorHAnsi" w:cs="Helvetica Neue"/>
        </w:rPr>
        <w:tab/>
      </w:r>
      <w:r w:rsidRPr="006513DF">
        <w:rPr>
          <w:rFonts w:asciiTheme="minorHAnsi" w:eastAsia="Helvetica Neue" w:hAnsiTheme="minorHAnsi" w:cs="Helvetica Neue"/>
        </w:rPr>
        <w:t>14</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35 points</w:t>
      </w:r>
    </w:p>
    <w:p w14:paraId="57CC35F1" w14:textId="77777777" w:rsidR="00883EB4" w:rsidRPr="006513DF" w:rsidRDefault="00DD03F7" w:rsidP="00B3581F">
      <w:pPr>
        <w:ind w:left="630"/>
        <w:rPr>
          <w:rFonts w:asciiTheme="minorHAnsi" w:eastAsia="Helvetica Neue" w:hAnsiTheme="minorHAnsi" w:cs="Helvetica Neue"/>
        </w:rPr>
      </w:pPr>
      <w:r w:rsidRPr="006513DF">
        <w:rPr>
          <w:rFonts w:asciiTheme="minorHAnsi" w:eastAsia="Helvetica Neue" w:hAnsiTheme="minorHAnsi" w:cs="Helvetica Neue"/>
        </w:rPr>
        <w:tab/>
      </w:r>
      <w:r w:rsidR="00142A52" w:rsidRPr="006513DF">
        <w:rPr>
          <w:rFonts w:asciiTheme="minorHAnsi" w:eastAsia="Helvetica Neue" w:hAnsiTheme="minorHAnsi" w:cs="Helvetica Neue"/>
        </w:rPr>
        <w:tab/>
      </w:r>
      <w:r w:rsidRPr="006513DF">
        <w:rPr>
          <w:rFonts w:asciiTheme="minorHAnsi" w:eastAsia="Helvetica Neue" w:hAnsiTheme="minorHAnsi" w:cs="Helvetica Neue"/>
        </w:rPr>
        <w:t>15</w:t>
      </w:r>
      <w:r w:rsidRPr="006513DF">
        <w:rPr>
          <w:rFonts w:asciiTheme="minorHAnsi" w:eastAsia="Helvetica Neue" w:hAnsiTheme="minorHAnsi" w:cs="Helvetica Neue"/>
          <w:vertAlign w:val="superscript"/>
        </w:rPr>
        <w:t>th</w:t>
      </w:r>
      <w:r w:rsidRPr="006513DF">
        <w:rPr>
          <w:rFonts w:asciiTheme="minorHAnsi" w:eastAsia="Helvetica Neue" w:hAnsiTheme="minorHAnsi" w:cs="Helvetica Neue"/>
        </w:rPr>
        <w:t xml:space="preserve"> place:  30 points </w:t>
      </w:r>
    </w:p>
    <w:p w14:paraId="503E486C" w14:textId="77777777" w:rsidR="006513DF" w:rsidRDefault="006513DF" w:rsidP="00A9746C">
      <w:pPr>
        <w:rPr>
          <w:rFonts w:asciiTheme="minorHAnsi" w:eastAsia="Helvetica Neue" w:hAnsiTheme="minorHAnsi" w:cs="Helvetica Neue"/>
        </w:rPr>
        <w:sectPr w:rsidR="006513DF" w:rsidSect="006513DF">
          <w:type w:val="continuous"/>
          <w:pgSz w:w="12240" w:h="15840"/>
          <w:pgMar w:top="1296" w:right="1296" w:bottom="990" w:left="1296" w:header="720" w:footer="720" w:gutter="0"/>
          <w:pgNumType w:start="1"/>
          <w:cols w:num="2" w:space="720"/>
        </w:sectPr>
      </w:pPr>
    </w:p>
    <w:p w14:paraId="2AEBD229" w14:textId="77777777" w:rsidR="00797759" w:rsidRDefault="00797759">
      <w:pPr>
        <w:rPr>
          <w:rFonts w:asciiTheme="minorHAnsi" w:eastAsia="Helvetica Neue" w:hAnsiTheme="minorHAnsi" w:cs="Helvetica Neue"/>
        </w:rPr>
      </w:pPr>
      <w:r>
        <w:rPr>
          <w:rFonts w:asciiTheme="minorHAnsi" w:eastAsia="Helvetica Neue" w:hAnsiTheme="minorHAnsi" w:cs="Helvetica Neue"/>
        </w:rPr>
        <w:br w:type="page"/>
      </w:r>
    </w:p>
    <w:p w14:paraId="7BC92BFD" w14:textId="1134A006" w:rsidR="00883EB4" w:rsidRPr="006513DF" w:rsidRDefault="00DD03F7" w:rsidP="00A9746C">
      <w:pPr>
        <w:numPr>
          <w:ilvl w:val="0"/>
          <w:numId w:val="11"/>
        </w:numPr>
        <w:rPr>
          <w:rFonts w:asciiTheme="minorHAnsi" w:eastAsia="Helvetica Neue" w:hAnsiTheme="minorHAnsi" w:cs="Helvetica Neue"/>
        </w:rPr>
      </w:pPr>
      <w:r w:rsidRPr="006513DF">
        <w:rPr>
          <w:rFonts w:asciiTheme="minorHAnsi" w:eastAsia="Helvetica Neue" w:hAnsiTheme="minorHAnsi" w:cs="Helvetica Neue"/>
        </w:rPr>
        <w:lastRenderedPageBreak/>
        <w:t>HORSE PROJECT AWARDS:</w:t>
      </w:r>
    </w:p>
    <w:p w14:paraId="6FA980F2" w14:textId="77777777" w:rsidR="00883EB4" w:rsidRPr="006513DF" w:rsidRDefault="00DD03F7" w:rsidP="00A9746C">
      <w:pPr>
        <w:ind w:left="360"/>
        <w:rPr>
          <w:rFonts w:asciiTheme="minorHAnsi" w:eastAsia="Helvetica Neue" w:hAnsiTheme="minorHAnsi" w:cs="Helvetica Neue"/>
          <w:b/>
        </w:rPr>
      </w:pPr>
      <w:r w:rsidRPr="006513DF">
        <w:rPr>
          <w:rFonts w:asciiTheme="minorHAnsi" w:eastAsia="Helvetica Neue" w:hAnsiTheme="minorHAnsi" w:cs="Helvetica Neue"/>
          <w:b/>
        </w:rPr>
        <w:t>Awarded at Achievement Night:</w:t>
      </w:r>
    </w:p>
    <w:p w14:paraId="54C4A8D7" w14:textId="77777777" w:rsidR="00883EB4" w:rsidRPr="006513DF" w:rsidRDefault="00883EB4" w:rsidP="00A9746C">
      <w:pPr>
        <w:ind w:left="360"/>
        <w:rPr>
          <w:rFonts w:asciiTheme="minorHAnsi" w:eastAsia="Helvetica Neue" w:hAnsiTheme="minorHAnsi" w:cs="Helvetica Neue"/>
          <w:b/>
        </w:rPr>
      </w:pPr>
    </w:p>
    <w:p w14:paraId="178E33B9" w14:textId="77777777" w:rsidR="00883EB4" w:rsidRPr="006F0E60" w:rsidRDefault="00DD03F7" w:rsidP="00A9746C">
      <w:pPr>
        <w:numPr>
          <w:ilvl w:val="0"/>
          <w:numId w:val="17"/>
        </w:numPr>
        <w:rPr>
          <w:rFonts w:asciiTheme="minorHAnsi" w:eastAsia="Helvetica Neue" w:hAnsiTheme="minorHAnsi" w:cs="Helvetica Neue"/>
        </w:rPr>
      </w:pPr>
      <w:r w:rsidRPr="006F0E60">
        <w:rPr>
          <w:rFonts w:asciiTheme="minorHAnsi" w:eastAsia="Helvetica Neue" w:hAnsiTheme="minorHAnsi" w:cs="Helvetica Neue"/>
          <w:u w:val="single"/>
        </w:rPr>
        <w:t>Overall Supreme Exhibitor &amp; Reserve Overall Supreme Exhibitor</w:t>
      </w:r>
      <w:r w:rsidRPr="006F0E60">
        <w:rPr>
          <w:rFonts w:asciiTheme="minorHAnsi" w:eastAsia="Helvetica Neue" w:hAnsiTheme="minorHAnsi" w:cs="Helvetica Neue"/>
        </w:rPr>
        <w:t xml:space="preserve"> – awarded to the highest scores out of all the age divisions. The total of all scores in all classes, written test, and record book will be totaled.  </w:t>
      </w:r>
    </w:p>
    <w:p w14:paraId="4562FE19" w14:textId="7CA3F272" w:rsidR="00883EB4" w:rsidRPr="006513DF" w:rsidRDefault="00DD03F7" w:rsidP="00A9746C">
      <w:pPr>
        <w:numPr>
          <w:ilvl w:val="0"/>
          <w:numId w:val="17"/>
        </w:numPr>
        <w:rPr>
          <w:rFonts w:asciiTheme="minorHAnsi" w:eastAsia="Helvetica Neue" w:hAnsiTheme="minorHAnsi" w:cs="Helvetica Neue"/>
        </w:rPr>
      </w:pPr>
      <w:r w:rsidRPr="006F0E60">
        <w:rPr>
          <w:rFonts w:asciiTheme="minorHAnsi" w:eastAsia="Helvetica Neue" w:hAnsiTheme="minorHAnsi" w:cs="Helvetica Neue"/>
          <w:u w:val="single"/>
        </w:rPr>
        <w:t>Premier Exhibitor &amp; Reserve Premier Exhibitor</w:t>
      </w:r>
      <w:r w:rsidRPr="006F0E60">
        <w:rPr>
          <w:rFonts w:asciiTheme="minorHAnsi" w:eastAsia="Helvetica Neue" w:hAnsiTheme="minorHAnsi" w:cs="Helvetica Neue"/>
        </w:rPr>
        <w:t xml:space="preserve"> - awards</w:t>
      </w:r>
      <w:r w:rsidRPr="006513DF">
        <w:rPr>
          <w:rFonts w:asciiTheme="minorHAnsi" w:eastAsia="Helvetica Neue" w:hAnsiTheme="minorHAnsi" w:cs="Helvetica Neue"/>
        </w:rPr>
        <w:t xml:space="preserve"> will be offered in each age division (Jr, Sr, &amp; Novice). The total of all scores in all classes, written test, and record book will be totaled.</w:t>
      </w:r>
    </w:p>
    <w:p w14:paraId="01BAE046" w14:textId="77777777" w:rsidR="00883EB4" w:rsidRPr="006513DF" w:rsidRDefault="00883EB4" w:rsidP="00A9746C">
      <w:pPr>
        <w:ind w:left="360" w:hanging="360"/>
        <w:rPr>
          <w:rFonts w:asciiTheme="minorHAnsi" w:eastAsia="Helvetica Neue" w:hAnsiTheme="minorHAnsi" w:cs="Helvetica Neue"/>
        </w:rPr>
      </w:pPr>
    </w:p>
    <w:p w14:paraId="793A9313" w14:textId="77777777" w:rsidR="00883EB4" w:rsidRPr="006513DF" w:rsidRDefault="00DD03F7" w:rsidP="00A9746C">
      <w:pPr>
        <w:ind w:left="360" w:hanging="360"/>
        <w:rPr>
          <w:rFonts w:asciiTheme="minorHAnsi" w:eastAsia="Helvetica Neue" w:hAnsiTheme="minorHAnsi" w:cs="Helvetica Neue"/>
          <w:b/>
        </w:rPr>
      </w:pPr>
      <w:r w:rsidRPr="006513DF">
        <w:rPr>
          <w:rFonts w:asciiTheme="minorHAnsi" w:eastAsia="Helvetica Neue" w:hAnsiTheme="minorHAnsi" w:cs="Helvetica Neue"/>
          <w:b/>
        </w:rPr>
        <w:t>Awarded at the Garfield County Horse Show:</w:t>
      </w:r>
    </w:p>
    <w:p w14:paraId="57294234" w14:textId="77777777" w:rsidR="00883EB4" w:rsidRPr="006513DF" w:rsidRDefault="00883EB4" w:rsidP="00A9746C">
      <w:pPr>
        <w:ind w:left="360" w:hanging="360"/>
        <w:rPr>
          <w:rFonts w:asciiTheme="minorHAnsi" w:eastAsia="Helvetica Neue" w:hAnsiTheme="minorHAnsi" w:cs="Helvetica Neue"/>
          <w:b/>
        </w:rPr>
      </w:pPr>
    </w:p>
    <w:p w14:paraId="64DDB0DC" w14:textId="1B1322DE" w:rsidR="00883EB4" w:rsidRPr="006513DF" w:rsidRDefault="00DD03F7" w:rsidP="00A9746C">
      <w:pPr>
        <w:numPr>
          <w:ilvl w:val="0"/>
          <w:numId w:val="9"/>
        </w:numPr>
        <w:rPr>
          <w:rFonts w:asciiTheme="minorHAnsi" w:eastAsia="Helvetica Neue" w:hAnsiTheme="minorHAnsi" w:cs="Helvetica Neue"/>
        </w:rPr>
      </w:pPr>
      <w:r w:rsidRPr="006513DF">
        <w:rPr>
          <w:rFonts w:asciiTheme="minorHAnsi" w:eastAsia="Helvetica Neue" w:hAnsiTheme="minorHAnsi" w:cs="Helvetica Neue"/>
          <w:u w:val="single"/>
        </w:rPr>
        <w:t xml:space="preserve">High Point Western </w:t>
      </w:r>
      <w:r w:rsidR="005F40F4" w:rsidRPr="006513DF">
        <w:rPr>
          <w:rFonts w:asciiTheme="minorHAnsi" w:eastAsia="Helvetica Neue" w:hAnsiTheme="minorHAnsi" w:cs="Helvetica Neue"/>
          <w:u w:val="single"/>
        </w:rPr>
        <w:t xml:space="preserve">Exhibitor </w:t>
      </w:r>
      <w:r w:rsidR="005F40F4" w:rsidRPr="006513DF">
        <w:rPr>
          <w:rFonts w:asciiTheme="minorHAnsi" w:eastAsia="Helvetica Neue" w:hAnsiTheme="minorHAnsi" w:cs="Helvetica Neue"/>
        </w:rPr>
        <w:t>–</w:t>
      </w:r>
      <w:r w:rsidRPr="006513DF">
        <w:rPr>
          <w:rFonts w:asciiTheme="minorHAnsi" w:eastAsia="Helvetica Neue" w:hAnsiTheme="minorHAnsi" w:cs="Helvetica Neue"/>
        </w:rPr>
        <w:t xml:space="preserve"> Champion and Reserve Champion ribbons will be offered in each age division (Jr, Sr).  All Western Classes and the written test, </w:t>
      </w:r>
      <w:r w:rsidR="00E02731" w:rsidRPr="006513DF">
        <w:rPr>
          <w:rFonts w:asciiTheme="minorHAnsi" w:eastAsia="Helvetica Neue" w:hAnsiTheme="minorHAnsi" w:cs="Helvetica Neue"/>
        </w:rPr>
        <w:t>except for</w:t>
      </w:r>
      <w:r w:rsidRPr="006513DF">
        <w:rPr>
          <w:rFonts w:asciiTheme="minorHAnsi" w:eastAsia="Helvetica Neue" w:hAnsiTheme="minorHAnsi" w:cs="Helvetica Neue"/>
        </w:rPr>
        <w:t xml:space="preserve"> the Colt project, will count towards the Western High Point award.</w:t>
      </w:r>
    </w:p>
    <w:p w14:paraId="27D6DE4F" w14:textId="03B92EDE" w:rsidR="00883EB4" w:rsidRPr="006513DF" w:rsidRDefault="00DD03F7" w:rsidP="00A9746C">
      <w:pPr>
        <w:numPr>
          <w:ilvl w:val="0"/>
          <w:numId w:val="9"/>
        </w:numPr>
        <w:rPr>
          <w:rFonts w:asciiTheme="minorHAnsi" w:eastAsia="Helvetica Neue" w:hAnsiTheme="minorHAnsi" w:cs="Helvetica Neue"/>
        </w:rPr>
      </w:pPr>
      <w:r w:rsidRPr="006513DF">
        <w:rPr>
          <w:rFonts w:asciiTheme="minorHAnsi" w:eastAsia="Helvetica Neue" w:hAnsiTheme="minorHAnsi" w:cs="Helvetica Neue"/>
          <w:u w:val="single"/>
        </w:rPr>
        <w:t xml:space="preserve">High Point Western Exhibitor - </w:t>
      </w:r>
      <w:r w:rsidR="005F40F4" w:rsidRPr="006513DF">
        <w:rPr>
          <w:rFonts w:asciiTheme="minorHAnsi" w:eastAsia="Helvetica Neue" w:hAnsiTheme="minorHAnsi" w:cs="Helvetica Neue"/>
          <w:u w:val="single"/>
        </w:rPr>
        <w:t xml:space="preserve">Novice </w:t>
      </w:r>
      <w:r w:rsidR="005F40F4" w:rsidRPr="006513DF">
        <w:rPr>
          <w:rFonts w:asciiTheme="minorHAnsi" w:eastAsia="Helvetica Neue" w:hAnsiTheme="minorHAnsi" w:cs="Helvetica Neue"/>
        </w:rPr>
        <w:t>-</w:t>
      </w:r>
      <w:r w:rsidRPr="006513DF">
        <w:rPr>
          <w:rFonts w:asciiTheme="minorHAnsi" w:eastAsia="Helvetica Neue" w:hAnsiTheme="minorHAnsi" w:cs="Helvetica Neue"/>
        </w:rPr>
        <w:t xml:space="preserve"> Champion and Reserve Champion ribbons will be offered</w:t>
      </w:r>
      <w:r w:rsidR="006B15D4">
        <w:rPr>
          <w:rFonts w:asciiTheme="minorHAnsi" w:eastAsia="Helvetica Neue" w:hAnsiTheme="minorHAnsi" w:cs="Helvetica Neue"/>
        </w:rPr>
        <w:t xml:space="preserve"> based on Novice classes.</w:t>
      </w:r>
    </w:p>
    <w:p w14:paraId="791B563C" w14:textId="4AC9C8C8" w:rsidR="00883EB4" w:rsidRDefault="00DD03F7" w:rsidP="00A9746C">
      <w:pPr>
        <w:numPr>
          <w:ilvl w:val="0"/>
          <w:numId w:val="9"/>
        </w:numPr>
        <w:rPr>
          <w:rFonts w:asciiTheme="minorHAnsi" w:eastAsia="Helvetica Neue" w:hAnsiTheme="minorHAnsi" w:cs="Helvetica Neue"/>
        </w:rPr>
      </w:pPr>
      <w:r w:rsidRPr="006513DF">
        <w:rPr>
          <w:rFonts w:asciiTheme="minorHAnsi" w:eastAsia="Helvetica Neue" w:hAnsiTheme="minorHAnsi" w:cs="Helvetica Neue"/>
          <w:b/>
        </w:rPr>
        <w:t>Grand Champion Western (Buckle) and Reserve Grand Champion Western</w:t>
      </w:r>
      <w:r w:rsidRPr="006513DF">
        <w:rPr>
          <w:rFonts w:asciiTheme="minorHAnsi" w:eastAsia="Helvetica Neue" w:hAnsiTheme="minorHAnsi" w:cs="Helvetica Neue"/>
        </w:rPr>
        <w:t xml:space="preserve"> – awarded to the highest scorers of the High Point Western Champion and Reserve Champion Exhibitor winners. </w:t>
      </w:r>
    </w:p>
    <w:p w14:paraId="3A287A6C" w14:textId="77777777" w:rsidR="0037231B" w:rsidRPr="006513DF" w:rsidRDefault="0037231B" w:rsidP="0037231B">
      <w:pPr>
        <w:ind w:left="720"/>
        <w:rPr>
          <w:rFonts w:asciiTheme="minorHAnsi" w:eastAsia="Helvetica Neue" w:hAnsiTheme="minorHAnsi" w:cs="Helvetica Neue"/>
        </w:rPr>
      </w:pPr>
    </w:p>
    <w:p w14:paraId="250BB9D1" w14:textId="482D67DA" w:rsidR="00883EB4" w:rsidRPr="006513DF" w:rsidRDefault="00DD03F7" w:rsidP="006513DF">
      <w:pPr>
        <w:numPr>
          <w:ilvl w:val="0"/>
          <w:numId w:val="16"/>
        </w:numPr>
        <w:rPr>
          <w:rFonts w:asciiTheme="minorHAnsi" w:eastAsia="Helvetica Neue" w:hAnsiTheme="minorHAnsi" w:cs="Helvetica Neue"/>
        </w:rPr>
      </w:pPr>
      <w:r w:rsidRPr="006513DF">
        <w:rPr>
          <w:rFonts w:asciiTheme="minorHAnsi" w:eastAsia="Helvetica Neue" w:hAnsiTheme="minorHAnsi" w:cs="Helvetica Neue"/>
          <w:u w:val="single"/>
        </w:rPr>
        <w:t>High Point English Exhibitor</w:t>
      </w:r>
      <w:r w:rsidRPr="006513DF">
        <w:rPr>
          <w:rFonts w:asciiTheme="minorHAnsi" w:eastAsia="Helvetica Neue" w:hAnsiTheme="minorHAnsi" w:cs="Helvetica Neue"/>
        </w:rPr>
        <w:t xml:space="preserve"> – Champion and Reserve Champion ribbons will be offered in each age division (Jr, Sr).  All English classes and the written test will count towards the English High Point award.</w:t>
      </w:r>
    </w:p>
    <w:p w14:paraId="4DE43B3A" w14:textId="34C3BFFF" w:rsidR="00883EB4" w:rsidRPr="006513DF" w:rsidRDefault="00DD03F7" w:rsidP="006513DF">
      <w:pPr>
        <w:numPr>
          <w:ilvl w:val="0"/>
          <w:numId w:val="16"/>
        </w:numPr>
        <w:rPr>
          <w:rFonts w:asciiTheme="minorHAnsi" w:eastAsia="Helvetica Neue" w:hAnsiTheme="minorHAnsi" w:cs="Helvetica Neue"/>
        </w:rPr>
      </w:pPr>
      <w:r w:rsidRPr="006513DF">
        <w:rPr>
          <w:rFonts w:asciiTheme="minorHAnsi" w:eastAsia="Helvetica Neue" w:hAnsiTheme="minorHAnsi" w:cs="Helvetica Neue"/>
          <w:u w:val="single"/>
        </w:rPr>
        <w:t>High Point English Exhibitor - Novice</w:t>
      </w:r>
      <w:r w:rsidRPr="006513DF">
        <w:rPr>
          <w:rFonts w:asciiTheme="minorHAnsi" w:eastAsia="Helvetica Neue" w:hAnsiTheme="minorHAnsi" w:cs="Helvetica Neue"/>
        </w:rPr>
        <w:t xml:space="preserve"> – Champion and Reserve Champion ribbons will be offered</w:t>
      </w:r>
      <w:r w:rsidR="003674F9">
        <w:rPr>
          <w:rFonts w:asciiTheme="minorHAnsi" w:eastAsia="Helvetica Neue" w:hAnsiTheme="minorHAnsi" w:cs="Helvetica Neue"/>
        </w:rPr>
        <w:t xml:space="preserve"> based on all English </w:t>
      </w:r>
      <w:r w:rsidR="00576E06">
        <w:rPr>
          <w:rFonts w:asciiTheme="minorHAnsi" w:eastAsia="Helvetica Neue" w:hAnsiTheme="minorHAnsi" w:cs="Helvetica Neue"/>
        </w:rPr>
        <w:t>Novice classes.</w:t>
      </w:r>
    </w:p>
    <w:p w14:paraId="47C0F1AB" w14:textId="77777777" w:rsidR="00883EB4" w:rsidRPr="006513DF" w:rsidRDefault="00DD03F7" w:rsidP="006513DF">
      <w:pPr>
        <w:numPr>
          <w:ilvl w:val="0"/>
          <w:numId w:val="16"/>
        </w:numPr>
        <w:rPr>
          <w:rFonts w:asciiTheme="minorHAnsi" w:eastAsia="Helvetica Neue" w:hAnsiTheme="minorHAnsi" w:cs="Helvetica Neue"/>
        </w:rPr>
      </w:pPr>
      <w:r w:rsidRPr="006513DF">
        <w:rPr>
          <w:rFonts w:asciiTheme="minorHAnsi" w:eastAsia="Helvetica Neue" w:hAnsiTheme="minorHAnsi" w:cs="Helvetica Neue"/>
          <w:b/>
        </w:rPr>
        <w:t>Grand Champion English (Buckle) and Reserve Grand Champion English</w:t>
      </w:r>
      <w:r w:rsidRPr="006513DF">
        <w:rPr>
          <w:rFonts w:asciiTheme="minorHAnsi" w:eastAsia="Helvetica Neue" w:hAnsiTheme="minorHAnsi" w:cs="Helvetica Neue"/>
        </w:rPr>
        <w:t xml:space="preserve"> – awarded to the highest scorers of the High Point English Champion and Reserve Champion Exhibitor winners.</w:t>
      </w:r>
    </w:p>
    <w:p w14:paraId="5003FF8B" w14:textId="77777777" w:rsidR="00883EB4" w:rsidRPr="006513DF" w:rsidRDefault="00DD03F7" w:rsidP="006513DF">
      <w:pPr>
        <w:ind w:left="360" w:hanging="360"/>
        <w:rPr>
          <w:rFonts w:asciiTheme="minorHAnsi" w:eastAsia="Helvetica Neue" w:hAnsiTheme="minorHAnsi" w:cs="Helvetica Neue"/>
          <w:i/>
        </w:rPr>
      </w:pPr>
      <w:r w:rsidRPr="006513DF">
        <w:rPr>
          <w:rFonts w:asciiTheme="minorHAnsi" w:eastAsia="Helvetica Neue" w:hAnsiTheme="minorHAnsi" w:cs="Helvetica Neue"/>
        </w:rPr>
        <w:tab/>
      </w:r>
      <w:r w:rsidRPr="006513DF">
        <w:rPr>
          <w:rFonts w:asciiTheme="minorHAnsi" w:eastAsia="Helvetica Neue" w:hAnsiTheme="minorHAnsi" w:cs="Helvetica Neue"/>
          <w:i/>
        </w:rPr>
        <w:t xml:space="preserve">There must be a minimum of four (4) entries in either the Novice English or Novice Western for separate awards to be offered. </w:t>
      </w:r>
    </w:p>
    <w:p w14:paraId="446F49D8" w14:textId="77777777" w:rsidR="00883EB4" w:rsidRPr="006513DF" w:rsidRDefault="00DD03F7" w:rsidP="006513DF">
      <w:pPr>
        <w:ind w:left="360" w:hanging="360"/>
        <w:rPr>
          <w:rFonts w:asciiTheme="minorHAnsi" w:eastAsia="Helvetica Neue" w:hAnsiTheme="minorHAnsi" w:cs="Helvetica Neue"/>
        </w:rPr>
      </w:pPr>
      <w:r w:rsidRPr="006513DF">
        <w:rPr>
          <w:rFonts w:asciiTheme="minorHAnsi" w:eastAsia="Helvetica Neue" w:hAnsiTheme="minorHAnsi" w:cs="Helvetica Neue"/>
        </w:rPr>
        <w:tab/>
      </w:r>
    </w:p>
    <w:p w14:paraId="7C70AED8" w14:textId="71C86A83" w:rsidR="00883EB4" w:rsidRPr="006513DF" w:rsidRDefault="00DD03F7" w:rsidP="006513DF">
      <w:pPr>
        <w:numPr>
          <w:ilvl w:val="0"/>
          <w:numId w:val="18"/>
        </w:numPr>
        <w:rPr>
          <w:rFonts w:asciiTheme="minorHAnsi" w:eastAsia="Helvetica Neue" w:hAnsiTheme="minorHAnsi" w:cs="Helvetica Neue"/>
        </w:rPr>
      </w:pPr>
      <w:r w:rsidRPr="006513DF">
        <w:rPr>
          <w:rFonts w:asciiTheme="minorHAnsi" w:eastAsia="Helvetica Neue" w:hAnsiTheme="minorHAnsi" w:cs="Helvetica Neue"/>
          <w:u w:val="single"/>
        </w:rPr>
        <w:t>High Point Gymkhana Exhibitor</w:t>
      </w:r>
      <w:r w:rsidRPr="006513DF">
        <w:rPr>
          <w:rFonts w:asciiTheme="minorHAnsi" w:eastAsia="Helvetica Neue" w:hAnsiTheme="minorHAnsi" w:cs="Helvetica Neue"/>
        </w:rPr>
        <w:t xml:space="preserve"> – Champion and Reserve Champion ribbons will be offered in each age division (Jr, Sr). All Gymkhana Classes and the written test will count towards the Gymkhana High Point award.</w:t>
      </w:r>
    </w:p>
    <w:p w14:paraId="09F08A56" w14:textId="54A975F3" w:rsidR="00883EB4" w:rsidRPr="006513DF" w:rsidRDefault="00DD03F7" w:rsidP="006513DF">
      <w:pPr>
        <w:numPr>
          <w:ilvl w:val="0"/>
          <w:numId w:val="18"/>
        </w:numPr>
        <w:rPr>
          <w:rFonts w:asciiTheme="minorHAnsi" w:eastAsia="Helvetica Neue" w:hAnsiTheme="minorHAnsi" w:cs="Helvetica Neue"/>
        </w:rPr>
      </w:pPr>
      <w:r w:rsidRPr="006513DF">
        <w:rPr>
          <w:rFonts w:asciiTheme="minorHAnsi" w:eastAsia="Helvetica Neue" w:hAnsiTheme="minorHAnsi" w:cs="Helvetica Neue"/>
          <w:b/>
        </w:rPr>
        <w:t>Grand Champion Gymkhana (Buckle) and Reserve Grand Champion Gymkhana</w:t>
      </w:r>
      <w:r w:rsidRPr="006513DF">
        <w:rPr>
          <w:rFonts w:asciiTheme="minorHAnsi" w:eastAsia="Helvetica Neue" w:hAnsiTheme="minorHAnsi" w:cs="Helvetica Neue"/>
        </w:rPr>
        <w:t xml:space="preserve"> – awarded to the lowest combined times of all age divisions. Scores will be awarded as stated in Rule 1</w:t>
      </w:r>
      <w:r w:rsidR="00B26B9A">
        <w:rPr>
          <w:rFonts w:asciiTheme="minorHAnsi" w:eastAsia="Helvetica Neue" w:hAnsiTheme="minorHAnsi" w:cs="Helvetica Neue"/>
        </w:rPr>
        <w:t>3</w:t>
      </w:r>
      <w:r w:rsidRPr="006513DF">
        <w:rPr>
          <w:rFonts w:asciiTheme="minorHAnsi" w:eastAsia="Helvetica Neue" w:hAnsiTheme="minorHAnsi" w:cs="Helvetica Neue"/>
        </w:rPr>
        <w:t>, for combined times.</w:t>
      </w:r>
    </w:p>
    <w:p w14:paraId="6BF7AE13" w14:textId="77777777" w:rsidR="00883EB4" w:rsidRPr="006513DF" w:rsidRDefault="00883EB4" w:rsidP="006513DF">
      <w:pPr>
        <w:ind w:left="360" w:hanging="360"/>
        <w:rPr>
          <w:rFonts w:asciiTheme="minorHAnsi" w:eastAsia="Helvetica Neue" w:hAnsiTheme="minorHAnsi" w:cs="Helvetica Neue"/>
        </w:rPr>
      </w:pPr>
    </w:p>
    <w:p w14:paraId="17DE0EE2" w14:textId="637722EB" w:rsidR="00883EB4" w:rsidRPr="006513DF" w:rsidRDefault="00DD03F7" w:rsidP="006513DF">
      <w:pPr>
        <w:numPr>
          <w:ilvl w:val="0"/>
          <w:numId w:val="13"/>
        </w:numPr>
        <w:rPr>
          <w:rFonts w:asciiTheme="minorHAnsi" w:eastAsia="Helvetica Neue" w:hAnsiTheme="minorHAnsi" w:cs="Helvetica Neue"/>
        </w:rPr>
      </w:pPr>
      <w:r w:rsidRPr="006513DF">
        <w:rPr>
          <w:rFonts w:asciiTheme="minorHAnsi" w:eastAsia="Helvetica Neue" w:hAnsiTheme="minorHAnsi" w:cs="Helvetica Neue"/>
          <w:u w:val="single"/>
        </w:rPr>
        <w:t>High Point Ranch Horse Exhibitor</w:t>
      </w:r>
      <w:r w:rsidRPr="006513DF">
        <w:rPr>
          <w:rFonts w:asciiTheme="minorHAnsi" w:eastAsia="Helvetica Neue" w:hAnsiTheme="minorHAnsi" w:cs="Helvetica Neue"/>
        </w:rPr>
        <w:t xml:space="preserve"> – Champion and Reserve Champion ribbons will be offered in each age division (Jr, Sr). All Ranch Horse </w:t>
      </w:r>
      <w:r w:rsidR="005F40F4" w:rsidRPr="006513DF">
        <w:rPr>
          <w:rFonts w:asciiTheme="minorHAnsi" w:eastAsia="Helvetica Neue" w:hAnsiTheme="minorHAnsi" w:cs="Helvetica Neue"/>
        </w:rPr>
        <w:t>classes,</w:t>
      </w:r>
      <w:r w:rsidRPr="006513DF">
        <w:rPr>
          <w:rFonts w:asciiTheme="minorHAnsi" w:eastAsia="Helvetica Neue" w:hAnsiTheme="minorHAnsi" w:cs="Helvetica Neue"/>
        </w:rPr>
        <w:t xml:space="preserve"> and the written test will count towards the Ranch Horse High Point award.</w:t>
      </w:r>
    </w:p>
    <w:p w14:paraId="3CEDB0DE" w14:textId="749649C7" w:rsidR="00883EB4" w:rsidRDefault="00DD03F7" w:rsidP="006513DF">
      <w:pPr>
        <w:numPr>
          <w:ilvl w:val="0"/>
          <w:numId w:val="13"/>
        </w:numPr>
        <w:rPr>
          <w:rFonts w:asciiTheme="minorHAnsi" w:eastAsia="Helvetica Neue" w:hAnsiTheme="minorHAnsi" w:cs="Helvetica Neue"/>
        </w:rPr>
      </w:pPr>
      <w:r w:rsidRPr="006513DF">
        <w:rPr>
          <w:rFonts w:asciiTheme="minorHAnsi" w:eastAsia="Helvetica Neue" w:hAnsiTheme="minorHAnsi" w:cs="Helvetica Neue"/>
          <w:b/>
        </w:rPr>
        <w:t>Grand Champion Ranch Horse (Buckle) and Reserve Grand Champion Ranch Horse</w:t>
      </w:r>
      <w:r w:rsidRPr="006513DF">
        <w:rPr>
          <w:rFonts w:asciiTheme="minorHAnsi" w:eastAsia="Helvetica Neue" w:hAnsiTheme="minorHAnsi" w:cs="Helvetica Neue"/>
        </w:rPr>
        <w:t xml:space="preserve"> – awarded to the highest scorers of the High Point Ranch Horse Champion and Reserve Champion Exhibitor winners.</w:t>
      </w:r>
    </w:p>
    <w:p w14:paraId="44995E77" w14:textId="77777777" w:rsidR="0037231B" w:rsidRDefault="0037231B" w:rsidP="0037231B">
      <w:pPr>
        <w:ind w:left="720"/>
        <w:rPr>
          <w:rFonts w:asciiTheme="minorHAnsi" w:eastAsia="Helvetica Neue" w:hAnsiTheme="minorHAnsi" w:cs="Helvetica Neue"/>
        </w:rPr>
      </w:pPr>
    </w:p>
    <w:p w14:paraId="4B3734AD" w14:textId="4E048198" w:rsidR="0037231B" w:rsidRPr="00005B8A" w:rsidRDefault="0037231B" w:rsidP="0037231B">
      <w:pPr>
        <w:numPr>
          <w:ilvl w:val="0"/>
          <w:numId w:val="13"/>
        </w:numPr>
        <w:rPr>
          <w:rFonts w:asciiTheme="minorHAnsi" w:eastAsia="Helvetica Neue" w:hAnsiTheme="minorHAnsi" w:cs="Helvetica Neue"/>
        </w:rPr>
      </w:pPr>
      <w:r w:rsidRPr="00005B8A">
        <w:rPr>
          <w:rFonts w:asciiTheme="minorHAnsi" w:eastAsia="Helvetica Neue" w:hAnsiTheme="minorHAnsi" w:cs="Helvetica Neue"/>
          <w:u w:val="single"/>
        </w:rPr>
        <w:lastRenderedPageBreak/>
        <w:t>High Point Working Western Horse Exhibitor</w:t>
      </w:r>
      <w:r w:rsidRPr="00005B8A">
        <w:rPr>
          <w:rFonts w:asciiTheme="minorHAnsi" w:eastAsia="Helvetica Neue" w:hAnsiTheme="minorHAnsi" w:cs="Helvetica Neue"/>
        </w:rPr>
        <w:t xml:space="preserve"> – Champion and Reserve Champion ribbons will be offered in each age division (Jr, Sr). All Working Western Horse classes, and the written test will count towards the Working Western Horse High Point award.</w:t>
      </w:r>
    </w:p>
    <w:p w14:paraId="6109ACCE" w14:textId="041EBCBA" w:rsidR="0037231B" w:rsidRPr="00005B8A" w:rsidRDefault="0037231B" w:rsidP="0037231B">
      <w:pPr>
        <w:numPr>
          <w:ilvl w:val="0"/>
          <w:numId w:val="13"/>
        </w:numPr>
        <w:rPr>
          <w:rFonts w:asciiTheme="minorHAnsi" w:eastAsia="Helvetica Neue" w:hAnsiTheme="minorHAnsi" w:cs="Helvetica Neue"/>
        </w:rPr>
      </w:pPr>
      <w:r w:rsidRPr="00005B8A">
        <w:rPr>
          <w:rFonts w:asciiTheme="minorHAnsi" w:eastAsia="Helvetica Neue" w:hAnsiTheme="minorHAnsi" w:cs="Helvetica Neue"/>
          <w:b/>
        </w:rPr>
        <w:t xml:space="preserve">Grand Champion Working Western Horse (Buckle) and Reserve Grand Champion </w:t>
      </w:r>
      <w:r w:rsidR="00E62B8B" w:rsidRPr="00005B8A">
        <w:rPr>
          <w:rFonts w:asciiTheme="minorHAnsi" w:eastAsia="Helvetica Neue" w:hAnsiTheme="minorHAnsi" w:cs="Helvetica Neue"/>
          <w:b/>
        </w:rPr>
        <w:t xml:space="preserve">Working Western </w:t>
      </w:r>
      <w:r w:rsidRPr="00005B8A">
        <w:rPr>
          <w:rFonts w:asciiTheme="minorHAnsi" w:eastAsia="Helvetica Neue" w:hAnsiTheme="minorHAnsi" w:cs="Helvetica Neue"/>
          <w:b/>
        </w:rPr>
        <w:t>Horse</w:t>
      </w:r>
      <w:r w:rsidRPr="00005B8A">
        <w:rPr>
          <w:rFonts w:asciiTheme="minorHAnsi" w:eastAsia="Helvetica Neue" w:hAnsiTheme="minorHAnsi" w:cs="Helvetica Neue"/>
        </w:rPr>
        <w:t xml:space="preserve"> – awarded to the highest scorers of the High Point Working Western Horse Champion and Reserve Champion Exhibitor winners.</w:t>
      </w:r>
    </w:p>
    <w:p w14:paraId="05A71A68" w14:textId="77777777" w:rsidR="00883EB4" w:rsidRPr="006513DF" w:rsidRDefault="00DD03F7" w:rsidP="006513DF">
      <w:pPr>
        <w:ind w:left="360" w:hanging="360"/>
        <w:rPr>
          <w:rFonts w:asciiTheme="minorHAnsi" w:eastAsia="Helvetica Neue" w:hAnsiTheme="minorHAnsi" w:cs="Helvetica Neue"/>
        </w:rPr>
      </w:pPr>
      <w:r w:rsidRPr="006513DF">
        <w:rPr>
          <w:rFonts w:asciiTheme="minorHAnsi" w:eastAsia="Helvetica Neue" w:hAnsiTheme="minorHAnsi" w:cs="Helvetica Neue"/>
        </w:rPr>
        <w:tab/>
      </w:r>
    </w:p>
    <w:p w14:paraId="59AFFAA2" w14:textId="3FE1BB52" w:rsidR="00883EB4" w:rsidRDefault="00DD03F7" w:rsidP="006513DF">
      <w:pPr>
        <w:ind w:left="360"/>
        <w:rPr>
          <w:rFonts w:asciiTheme="minorHAnsi" w:eastAsia="Helvetica Neue" w:hAnsiTheme="minorHAnsi" w:cs="Helvetica Neue"/>
          <w:b/>
        </w:rPr>
      </w:pPr>
      <w:r w:rsidRPr="006513DF">
        <w:rPr>
          <w:rFonts w:asciiTheme="minorHAnsi" w:eastAsia="Helvetica Neue" w:hAnsiTheme="minorHAnsi" w:cs="Helvetica Neue"/>
          <w:b/>
          <w:i/>
        </w:rPr>
        <w:t>In the event of a tie, written test score will be used.</w:t>
      </w:r>
      <w:r w:rsidRPr="006513DF">
        <w:rPr>
          <w:rFonts w:asciiTheme="minorHAnsi" w:eastAsia="Helvetica Neue" w:hAnsiTheme="minorHAnsi" w:cs="Helvetica Neue"/>
          <w:b/>
        </w:rPr>
        <w:t xml:space="preserve"> There will be a separate test for each division (Western, English, Gymkhana, Ranch</w:t>
      </w:r>
      <w:r w:rsidR="00B3581F">
        <w:rPr>
          <w:rFonts w:asciiTheme="minorHAnsi" w:eastAsia="Helvetica Neue" w:hAnsiTheme="minorHAnsi" w:cs="Helvetica Neue"/>
          <w:b/>
        </w:rPr>
        <w:t>, and Working Western</w:t>
      </w:r>
      <w:r w:rsidRPr="006513DF">
        <w:rPr>
          <w:rFonts w:asciiTheme="minorHAnsi" w:eastAsia="Helvetica Neue" w:hAnsiTheme="minorHAnsi" w:cs="Helvetica Neue"/>
          <w:b/>
        </w:rPr>
        <w:t>) and each age division (Jr, Sr) and a tie-breaker question. You can choose not to take a test, but you will not be considered for Overall &amp; Reserve Overall Exhibitor, Premier &amp; Reserve Premier Exhibitor, or Grand &amp; Reserve Grand Champion awards.</w:t>
      </w:r>
      <w:r w:rsidRPr="006513DF">
        <w:rPr>
          <w:rFonts w:asciiTheme="minorHAnsi" w:eastAsia="Helvetica Neue" w:hAnsiTheme="minorHAnsi" w:cs="Helvetica Neue"/>
          <w:b/>
        </w:rPr>
        <w:tab/>
      </w:r>
    </w:p>
    <w:p w14:paraId="0AAB3DB1" w14:textId="77777777" w:rsidR="0037231B" w:rsidRPr="006513DF" w:rsidRDefault="0037231B" w:rsidP="006513DF">
      <w:pPr>
        <w:ind w:left="360"/>
        <w:rPr>
          <w:rFonts w:asciiTheme="minorHAnsi" w:eastAsia="Helvetica Neue" w:hAnsiTheme="minorHAnsi" w:cs="Helvetica Neue"/>
          <w:b/>
        </w:rPr>
      </w:pPr>
    </w:p>
    <w:p w14:paraId="4F2EFC48" w14:textId="3E9E6C31" w:rsidR="00883EB4" w:rsidRPr="00005B8A" w:rsidRDefault="00DD03F7" w:rsidP="006513DF">
      <w:pPr>
        <w:numPr>
          <w:ilvl w:val="0"/>
          <w:numId w:val="11"/>
        </w:numPr>
        <w:rPr>
          <w:rFonts w:asciiTheme="minorHAnsi" w:eastAsia="Helvetica Neue" w:hAnsiTheme="minorHAnsi" w:cs="Helvetica Neue"/>
        </w:rPr>
      </w:pPr>
      <w:r w:rsidRPr="00005B8A">
        <w:rPr>
          <w:rFonts w:asciiTheme="minorHAnsi" w:eastAsia="Helvetica Neue" w:hAnsiTheme="minorHAnsi" w:cs="Helvetica Neue"/>
        </w:rPr>
        <w:t xml:space="preserve">White Ribbon Record Books are NOT eligible to receive </w:t>
      </w:r>
      <w:r w:rsidR="00797759" w:rsidRPr="00005B8A">
        <w:rPr>
          <w:rFonts w:asciiTheme="minorHAnsi" w:eastAsia="Helvetica Neue" w:hAnsiTheme="minorHAnsi" w:cs="Helvetica Neue"/>
        </w:rPr>
        <w:t>achievement</w:t>
      </w:r>
      <w:r w:rsidRPr="00005B8A">
        <w:rPr>
          <w:rFonts w:asciiTheme="minorHAnsi" w:eastAsia="Helvetica Neue" w:hAnsiTheme="minorHAnsi" w:cs="Helvetica Neue"/>
        </w:rPr>
        <w:t xml:space="preserve"> awards. Youth </w:t>
      </w:r>
      <w:r w:rsidR="00797759" w:rsidRPr="00005B8A">
        <w:rPr>
          <w:rFonts w:asciiTheme="minorHAnsi" w:eastAsia="Helvetica Neue" w:hAnsiTheme="minorHAnsi" w:cs="Helvetica Neue"/>
        </w:rPr>
        <w:t>receiving a white ribbon record book are required to meet with the 4-H Agent to review and correct by December 1</w:t>
      </w:r>
      <w:r w:rsidR="00797759" w:rsidRPr="00005B8A">
        <w:rPr>
          <w:rFonts w:asciiTheme="minorHAnsi" w:eastAsia="Helvetica Neue" w:hAnsiTheme="minorHAnsi" w:cs="Helvetica Neue"/>
          <w:vertAlign w:val="superscript"/>
        </w:rPr>
        <w:t>st</w:t>
      </w:r>
      <w:r w:rsidR="00797759" w:rsidRPr="00005B8A">
        <w:rPr>
          <w:rFonts w:asciiTheme="minorHAnsi" w:eastAsia="Helvetica Neue" w:hAnsiTheme="minorHAnsi" w:cs="Helvetica Neue"/>
        </w:rPr>
        <w:t xml:space="preserve"> to be eligible to participation in the Horse project.</w:t>
      </w:r>
    </w:p>
    <w:p w14:paraId="689926D8" w14:textId="0706DAFC" w:rsidR="00883EB4" w:rsidRPr="006513DF" w:rsidRDefault="00DD03F7" w:rsidP="006513DF">
      <w:pPr>
        <w:numPr>
          <w:ilvl w:val="0"/>
          <w:numId w:val="11"/>
        </w:numPr>
        <w:rPr>
          <w:rFonts w:asciiTheme="minorHAnsi" w:eastAsia="Helvetica Neue" w:hAnsiTheme="minorHAnsi" w:cs="Helvetica Neue"/>
        </w:rPr>
      </w:pPr>
      <w:r w:rsidRPr="006513DF">
        <w:rPr>
          <w:rFonts w:asciiTheme="minorHAnsi" w:eastAsia="Helvetica Neue" w:hAnsiTheme="minorHAnsi" w:cs="Helvetica Neue"/>
        </w:rPr>
        <w:t>No adults are to be mounted, warming up, exercising, or training any project horse for an exhibitor</w:t>
      </w:r>
      <w:r w:rsidR="008F1C1F">
        <w:rPr>
          <w:rFonts w:asciiTheme="minorHAnsi" w:eastAsia="Helvetica Neue" w:hAnsiTheme="minorHAnsi" w:cs="Helvetica Neue"/>
        </w:rPr>
        <w:t xml:space="preserve"> at the Garfield County Fair</w:t>
      </w:r>
      <w:r w:rsidRPr="006513DF">
        <w:rPr>
          <w:rFonts w:asciiTheme="minorHAnsi" w:eastAsia="Helvetica Neue" w:hAnsiTheme="minorHAnsi" w:cs="Helvetica Neue"/>
        </w:rPr>
        <w:t>. Infraction of this rule could lead to disqualification of the exhibitor from classes following the infraction.</w:t>
      </w:r>
    </w:p>
    <w:p w14:paraId="56742447" w14:textId="77777777" w:rsidR="00883EB4" w:rsidRPr="006513DF" w:rsidRDefault="00DD03F7" w:rsidP="006513DF">
      <w:pPr>
        <w:widowControl w:val="0"/>
        <w:numPr>
          <w:ilvl w:val="0"/>
          <w:numId w:val="11"/>
        </w:numPr>
        <w:rPr>
          <w:rFonts w:asciiTheme="minorHAnsi" w:eastAsia="Helvetica Neue" w:hAnsiTheme="minorHAnsi" w:cs="Helvetica Neue"/>
        </w:rPr>
      </w:pPr>
      <w:r w:rsidRPr="006513DF">
        <w:rPr>
          <w:rFonts w:asciiTheme="minorHAnsi" w:eastAsia="Helvetica Neue" w:hAnsiTheme="minorHAnsi" w:cs="Helvetica Neue"/>
        </w:rPr>
        <w:t xml:space="preserve">Exhibitors may use the warm-up area and outside arena (when no classes are being held). </w:t>
      </w:r>
    </w:p>
    <w:p w14:paraId="40A0A2A4" w14:textId="3C9E9DFB" w:rsidR="00883EB4" w:rsidRPr="006513DF" w:rsidRDefault="00DD03F7" w:rsidP="006513DF">
      <w:pPr>
        <w:widowControl w:val="0"/>
        <w:numPr>
          <w:ilvl w:val="0"/>
          <w:numId w:val="11"/>
        </w:numPr>
        <w:rPr>
          <w:rFonts w:asciiTheme="minorHAnsi" w:eastAsia="Helvetica Neue" w:hAnsiTheme="minorHAnsi" w:cs="Helvetica Neue"/>
        </w:rPr>
      </w:pPr>
      <w:r w:rsidRPr="006513DF">
        <w:rPr>
          <w:rFonts w:asciiTheme="minorHAnsi" w:eastAsia="Helvetica Neue" w:hAnsiTheme="minorHAnsi" w:cs="Helvetica Neue"/>
        </w:rPr>
        <w:t xml:space="preserve">Excessive coaching is </w:t>
      </w:r>
      <w:r w:rsidR="00DE2475" w:rsidRPr="006513DF">
        <w:rPr>
          <w:rFonts w:asciiTheme="minorHAnsi" w:eastAsia="Helvetica Neue" w:hAnsiTheme="minorHAnsi" w:cs="Helvetica Neue"/>
        </w:rPr>
        <w:t>discouraged,</w:t>
      </w:r>
      <w:r w:rsidRPr="006513DF">
        <w:rPr>
          <w:rFonts w:asciiTheme="minorHAnsi" w:eastAsia="Helvetica Neue" w:hAnsiTheme="minorHAnsi" w:cs="Helvetica Neue"/>
        </w:rPr>
        <w:t xml:space="preserve"> and rider will be penalized by the judge.</w:t>
      </w:r>
    </w:p>
    <w:p w14:paraId="6D8C482A" w14:textId="77777777" w:rsidR="00883EB4" w:rsidRPr="006513DF" w:rsidRDefault="00DD03F7" w:rsidP="006513DF">
      <w:pPr>
        <w:widowControl w:val="0"/>
        <w:numPr>
          <w:ilvl w:val="0"/>
          <w:numId w:val="11"/>
        </w:numPr>
        <w:rPr>
          <w:rFonts w:asciiTheme="minorHAnsi" w:eastAsia="Helvetica Neue" w:hAnsiTheme="minorHAnsi" w:cs="Helvetica Neue"/>
        </w:rPr>
      </w:pPr>
      <w:r w:rsidRPr="006513DF">
        <w:rPr>
          <w:rFonts w:asciiTheme="minorHAnsi" w:eastAsia="Helvetica Neue" w:hAnsiTheme="minorHAnsi" w:cs="Helvetica Neue"/>
        </w:rPr>
        <w:t>Classes may be combined if the number of entries so warrant.  If this occurs, points will be awarded to the exhibitor in their appropriate age division.</w:t>
      </w:r>
    </w:p>
    <w:p w14:paraId="39B96440" w14:textId="77777777" w:rsidR="00883EB4" w:rsidRPr="006513DF" w:rsidRDefault="00DD03F7" w:rsidP="006513DF">
      <w:pPr>
        <w:widowControl w:val="0"/>
        <w:numPr>
          <w:ilvl w:val="0"/>
          <w:numId w:val="11"/>
        </w:numPr>
        <w:rPr>
          <w:rFonts w:asciiTheme="minorHAnsi" w:eastAsia="Helvetica Neue" w:hAnsiTheme="minorHAnsi" w:cs="Helvetica Neue"/>
        </w:rPr>
      </w:pPr>
      <w:r w:rsidRPr="006513DF">
        <w:rPr>
          <w:rFonts w:asciiTheme="minorHAnsi" w:eastAsia="Helvetica Neue" w:hAnsiTheme="minorHAnsi" w:cs="Helvetica Neue"/>
        </w:rPr>
        <w:t xml:space="preserve">It is the exhibitor’s responsibility to declare in written form, any veterinarian’s prescribed medication to the Horse Committee prior to the beginning of the show.  </w:t>
      </w:r>
    </w:p>
    <w:p w14:paraId="13E25AB8" w14:textId="77777777" w:rsidR="00883EB4" w:rsidRPr="006513DF" w:rsidRDefault="00DD03F7" w:rsidP="006513DF">
      <w:pPr>
        <w:widowControl w:val="0"/>
        <w:numPr>
          <w:ilvl w:val="0"/>
          <w:numId w:val="11"/>
        </w:numPr>
        <w:rPr>
          <w:rFonts w:asciiTheme="minorHAnsi" w:eastAsia="Helvetica Neue" w:hAnsiTheme="minorHAnsi" w:cs="Helvetica Neue"/>
        </w:rPr>
      </w:pPr>
      <w:r w:rsidRPr="006513DF">
        <w:rPr>
          <w:rFonts w:asciiTheme="minorHAnsi" w:eastAsia="Helvetica Neue" w:hAnsiTheme="minorHAnsi" w:cs="Helvetica Neue"/>
        </w:rPr>
        <w:t>O</w:t>
      </w:r>
      <w:r w:rsidRPr="006513DF">
        <w:rPr>
          <w:rFonts w:asciiTheme="minorHAnsi" w:eastAsia="Helvetica Neue" w:hAnsiTheme="minorHAnsi" w:cs="Helvetica Neue"/>
          <w:color w:val="000000"/>
        </w:rPr>
        <w:t>nly wood shavings, sawdust, sand and/or rubber mats are allowed for bedding in the horse stalls. NO STRAW or SHREDDED PAPER is allowed.</w:t>
      </w:r>
    </w:p>
    <w:p w14:paraId="6DBF13BE" w14:textId="77777777" w:rsidR="00883EB4" w:rsidRPr="007A2C2F" w:rsidRDefault="00DD03F7" w:rsidP="006513DF">
      <w:pPr>
        <w:widowControl w:val="0"/>
        <w:numPr>
          <w:ilvl w:val="0"/>
          <w:numId w:val="11"/>
        </w:numPr>
        <w:rPr>
          <w:rFonts w:asciiTheme="minorHAnsi" w:eastAsia="Helvetica Neue" w:hAnsiTheme="minorHAnsi" w:cs="Helvetica Neue"/>
          <w:u w:val="single"/>
        </w:rPr>
      </w:pPr>
      <w:r w:rsidRPr="007A2C2F">
        <w:rPr>
          <w:rFonts w:asciiTheme="minorHAnsi" w:eastAsia="Helvetica Neue" w:hAnsiTheme="minorHAnsi" w:cs="Helvetica Neue"/>
        </w:rPr>
        <w:t xml:space="preserve">DISPLAY CLASS for those unable to exhibit a horse, as well as those wishing to exhibit a display during Fair, please enter the “Display Class”. Displays should be brought to the Extension Office prior to the start of the Garfield County Fair. </w:t>
      </w:r>
    </w:p>
    <w:p w14:paraId="5173B8AD" w14:textId="07D3BAA8" w:rsidR="00883EB4" w:rsidRPr="006513DF" w:rsidRDefault="00DD03F7" w:rsidP="007A2C2F">
      <w:pPr>
        <w:widowControl w:val="0"/>
        <w:rPr>
          <w:rFonts w:asciiTheme="minorHAnsi" w:eastAsia="Helvetica Neue" w:hAnsiTheme="minorHAnsi" w:cs="Helvetica Neue"/>
        </w:rPr>
      </w:pPr>
      <w:r>
        <w:br w:type="page"/>
      </w:r>
    </w:p>
    <w:p w14:paraId="1AB59238" w14:textId="77777777" w:rsidR="00142A52" w:rsidRPr="006513DF" w:rsidRDefault="00142A52">
      <w:pPr>
        <w:pBdr>
          <w:top w:val="nil"/>
          <w:left w:val="nil"/>
          <w:bottom w:val="nil"/>
          <w:right w:val="nil"/>
          <w:between w:val="nil"/>
        </w:pBdr>
        <w:ind w:right="180"/>
        <w:jc w:val="center"/>
        <w:rPr>
          <w:rFonts w:asciiTheme="minorHAnsi" w:hAnsiTheme="minorHAnsi"/>
        </w:rPr>
      </w:pPr>
    </w:p>
    <w:p w14:paraId="425D07AB" w14:textId="77777777" w:rsidR="00883EB4" w:rsidRPr="006513DF" w:rsidRDefault="00DD03F7" w:rsidP="007A2C2F">
      <w:pPr>
        <w:rPr>
          <w:rFonts w:asciiTheme="minorHAnsi" w:eastAsia="Arial" w:hAnsiTheme="minorHAnsi" w:cs="Arial"/>
          <w:b/>
          <w:sz w:val="23"/>
          <w:szCs w:val="23"/>
          <w:u w:val="single"/>
        </w:rPr>
      </w:pPr>
      <w:r w:rsidRPr="006513DF">
        <w:rPr>
          <w:rFonts w:asciiTheme="minorHAnsi" w:eastAsia="Arial" w:hAnsiTheme="minorHAnsi" w:cs="Arial"/>
          <w:b/>
          <w:sz w:val="23"/>
          <w:szCs w:val="23"/>
          <w:u w:val="single"/>
        </w:rPr>
        <w:t>LIVESTOCK ROUND ROBIN SHOWMANSHIP CONTEST</w:t>
      </w:r>
    </w:p>
    <w:p w14:paraId="05FBFC1F" w14:textId="77777777" w:rsidR="00883EB4" w:rsidRPr="006513DF" w:rsidRDefault="00DD03F7">
      <w:pPr>
        <w:widowControl w:val="0"/>
        <w:rPr>
          <w:rFonts w:asciiTheme="minorHAnsi" w:eastAsia="Arial" w:hAnsiTheme="minorHAnsi" w:cs="Arial"/>
          <w:sz w:val="23"/>
          <w:szCs w:val="23"/>
        </w:rPr>
      </w:pPr>
      <w:r w:rsidRPr="006513DF">
        <w:rPr>
          <w:rFonts w:asciiTheme="minorHAnsi" w:eastAsia="Arial" w:hAnsiTheme="minorHAnsi" w:cs="Arial"/>
          <w:sz w:val="23"/>
          <w:szCs w:val="23"/>
        </w:rPr>
        <w:t>Junior, Intermediate, and Senior Championship awards</w:t>
      </w:r>
    </w:p>
    <w:p w14:paraId="2F03F24D" w14:textId="6B9B040F" w:rsidR="00883EB4" w:rsidRPr="006513DF" w:rsidRDefault="00DD03F7">
      <w:pPr>
        <w:widowControl w:val="0"/>
        <w:rPr>
          <w:rFonts w:asciiTheme="minorHAnsi" w:eastAsia="Arial" w:hAnsiTheme="minorHAnsi" w:cs="Arial"/>
          <w:sz w:val="23"/>
          <w:szCs w:val="23"/>
        </w:rPr>
      </w:pPr>
      <w:r w:rsidRPr="006513DF">
        <w:rPr>
          <w:rFonts w:asciiTheme="minorHAnsi" w:eastAsia="Arial" w:hAnsiTheme="minorHAnsi" w:cs="Arial"/>
          <w:sz w:val="23"/>
          <w:szCs w:val="23"/>
        </w:rPr>
        <w:t>Contest</w:t>
      </w:r>
      <w:r w:rsidR="00005B8A">
        <w:rPr>
          <w:rFonts w:asciiTheme="minorHAnsi" w:eastAsia="Arial" w:hAnsiTheme="minorHAnsi" w:cs="Arial"/>
          <w:sz w:val="23"/>
          <w:szCs w:val="23"/>
        </w:rPr>
        <w:t>: Friday after Beef Show</w:t>
      </w:r>
    </w:p>
    <w:p w14:paraId="457340ED" w14:textId="77777777" w:rsidR="00883EB4" w:rsidRPr="006513DF" w:rsidRDefault="00883EB4">
      <w:pPr>
        <w:widowControl w:val="0"/>
        <w:rPr>
          <w:rFonts w:asciiTheme="minorHAnsi" w:eastAsia="Arial" w:hAnsiTheme="minorHAnsi" w:cs="Arial"/>
          <w:sz w:val="23"/>
          <w:szCs w:val="23"/>
        </w:rPr>
      </w:pPr>
    </w:p>
    <w:p w14:paraId="718E8C7A" w14:textId="77777777" w:rsidR="00883EB4" w:rsidRPr="006513DF" w:rsidRDefault="00DD03F7">
      <w:pPr>
        <w:widowControl w:val="0"/>
        <w:spacing w:after="200"/>
        <w:rPr>
          <w:rFonts w:asciiTheme="minorHAnsi" w:eastAsia="Arial" w:hAnsiTheme="minorHAnsi" w:cs="Arial"/>
          <w:b/>
          <w:sz w:val="23"/>
          <w:szCs w:val="23"/>
        </w:rPr>
      </w:pPr>
      <w:r w:rsidRPr="006513DF">
        <w:rPr>
          <w:rFonts w:asciiTheme="minorHAnsi" w:eastAsia="Arial" w:hAnsiTheme="minorHAnsi" w:cs="Arial"/>
          <w:b/>
          <w:sz w:val="23"/>
          <w:szCs w:val="23"/>
        </w:rPr>
        <w:t>GENERAL RULES:</w:t>
      </w:r>
    </w:p>
    <w:p w14:paraId="04B00FFF" w14:textId="77777777" w:rsidR="00883EB4" w:rsidRPr="006513DF" w:rsidRDefault="00DD03F7">
      <w:pPr>
        <w:widowControl w:val="0"/>
        <w:numPr>
          <w:ilvl w:val="0"/>
          <w:numId w:val="8"/>
        </w:numPr>
        <w:spacing w:after="80"/>
        <w:rPr>
          <w:rFonts w:asciiTheme="minorHAnsi" w:eastAsia="Arial" w:hAnsiTheme="minorHAnsi" w:cs="Arial"/>
          <w:sz w:val="23"/>
          <w:szCs w:val="23"/>
        </w:rPr>
      </w:pPr>
      <w:r w:rsidRPr="006513DF">
        <w:rPr>
          <w:rFonts w:asciiTheme="minorHAnsi" w:eastAsia="Arial" w:hAnsiTheme="minorHAnsi" w:cs="Arial"/>
          <w:sz w:val="23"/>
          <w:szCs w:val="23"/>
        </w:rPr>
        <w:t xml:space="preserve">The Round Robin Showmanship Contest is open only to members in good standing in 4-H/FFA in Garfield County. Beef, Sheep, Swine, Goat, Rabbit, Poultry and Horse will be the species included in the Round Robin Contest. There must be five of a species entered before it can compete in Round Robin. </w:t>
      </w:r>
    </w:p>
    <w:p w14:paraId="71625DDC" w14:textId="77777777" w:rsidR="00883EB4" w:rsidRPr="006513DF" w:rsidRDefault="00DD03F7">
      <w:pPr>
        <w:widowControl w:val="0"/>
        <w:numPr>
          <w:ilvl w:val="0"/>
          <w:numId w:val="8"/>
        </w:numPr>
        <w:spacing w:after="80"/>
        <w:rPr>
          <w:rFonts w:asciiTheme="minorHAnsi" w:eastAsia="Arial" w:hAnsiTheme="minorHAnsi" w:cs="Arial"/>
          <w:sz w:val="23"/>
          <w:szCs w:val="23"/>
        </w:rPr>
      </w:pPr>
      <w:r w:rsidRPr="006513DF">
        <w:rPr>
          <w:rFonts w:asciiTheme="minorHAnsi" w:eastAsia="Arial" w:hAnsiTheme="minorHAnsi" w:cs="Arial"/>
          <w:sz w:val="23"/>
          <w:szCs w:val="23"/>
        </w:rPr>
        <w:t>Members must be enrolled in any of the following projects to participate in the contest: Beef, Sheep, Swine, Goat, Rabbit, Poultry or Horse.</w:t>
      </w:r>
    </w:p>
    <w:p w14:paraId="65B7B1E9" w14:textId="3C824849" w:rsidR="00883EB4" w:rsidRPr="006513DF" w:rsidRDefault="00DD03F7">
      <w:pPr>
        <w:widowControl w:val="0"/>
        <w:numPr>
          <w:ilvl w:val="0"/>
          <w:numId w:val="8"/>
        </w:numPr>
        <w:spacing w:after="80"/>
        <w:rPr>
          <w:rFonts w:asciiTheme="minorHAnsi" w:eastAsia="Arial" w:hAnsiTheme="minorHAnsi" w:cs="Arial"/>
          <w:sz w:val="23"/>
          <w:szCs w:val="23"/>
        </w:rPr>
      </w:pPr>
      <w:r w:rsidRPr="006513DF">
        <w:rPr>
          <w:rFonts w:asciiTheme="minorHAnsi" w:eastAsia="Arial" w:hAnsiTheme="minorHAnsi" w:cs="Arial"/>
          <w:sz w:val="23"/>
          <w:szCs w:val="23"/>
        </w:rPr>
        <w:t>The 1</w:t>
      </w:r>
      <w:r w:rsidRPr="006513DF">
        <w:rPr>
          <w:rFonts w:asciiTheme="minorHAnsi" w:eastAsia="Arial" w:hAnsiTheme="minorHAnsi" w:cs="Arial"/>
          <w:sz w:val="23"/>
          <w:szCs w:val="23"/>
          <w:vertAlign w:val="superscript"/>
        </w:rPr>
        <w:t>st</w:t>
      </w:r>
      <w:r w:rsidRPr="006513DF">
        <w:rPr>
          <w:rFonts w:asciiTheme="minorHAnsi" w:eastAsia="Arial" w:hAnsiTheme="minorHAnsi" w:cs="Arial"/>
          <w:sz w:val="23"/>
          <w:szCs w:val="23"/>
        </w:rPr>
        <w:t xml:space="preserve"> and 2</w:t>
      </w:r>
      <w:r w:rsidRPr="006513DF">
        <w:rPr>
          <w:rFonts w:asciiTheme="minorHAnsi" w:eastAsia="Arial" w:hAnsiTheme="minorHAnsi" w:cs="Arial"/>
          <w:sz w:val="23"/>
          <w:szCs w:val="23"/>
          <w:vertAlign w:val="superscript"/>
        </w:rPr>
        <w:t>nd</w:t>
      </w:r>
      <w:r w:rsidRPr="006513DF">
        <w:rPr>
          <w:rFonts w:asciiTheme="minorHAnsi" w:eastAsia="Arial" w:hAnsiTheme="minorHAnsi" w:cs="Arial"/>
          <w:sz w:val="23"/>
          <w:szCs w:val="23"/>
        </w:rPr>
        <w:t xml:space="preserve"> place showmen in </w:t>
      </w:r>
      <w:r w:rsidR="00AB666D">
        <w:rPr>
          <w:rFonts w:asciiTheme="minorHAnsi" w:eastAsia="Arial" w:hAnsiTheme="minorHAnsi" w:cs="Arial"/>
          <w:sz w:val="23"/>
          <w:szCs w:val="23"/>
        </w:rPr>
        <w:t>4-H Western Showmanship</w:t>
      </w:r>
      <w:r w:rsidR="00BD2C4F">
        <w:rPr>
          <w:rFonts w:asciiTheme="minorHAnsi" w:eastAsia="Arial" w:hAnsiTheme="minorHAnsi" w:cs="Arial"/>
          <w:sz w:val="23"/>
          <w:szCs w:val="23"/>
        </w:rPr>
        <w:t xml:space="preserve"> (English Showmanship will be used </w:t>
      </w:r>
      <w:r w:rsidR="00553B2E">
        <w:rPr>
          <w:rFonts w:asciiTheme="minorHAnsi" w:eastAsia="Arial" w:hAnsiTheme="minorHAnsi" w:cs="Arial"/>
          <w:sz w:val="23"/>
          <w:szCs w:val="23"/>
        </w:rPr>
        <w:t>if necessary)</w:t>
      </w:r>
      <w:r w:rsidR="00AB666D">
        <w:rPr>
          <w:rFonts w:asciiTheme="minorHAnsi" w:eastAsia="Arial" w:hAnsiTheme="minorHAnsi" w:cs="Arial"/>
          <w:sz w:val="23"/>
          <w:szCs w:val="23"/>
        </w:rPr>
        <w:t xml:space="preserve"> in </w:t>
      </w:r>
      <w:r w:rsidRPr="006513DF">
        <w:rPr>
          <w:rFonts w:asciiTheme="minorHAnsi" w:eastAsia="Arial" w:hAnsiTheme="minorHAnsi" w:cs="Arial"/>
          <w:sz w:val="23"/>
          <w:szCs w:val="23"/>
        </w:rPr>
        <w:t>each age group</w:t>
      </w:r>
      <w:r w:rsidR="00553B2E">
        <w:rPr>
          <w:rFonts w:asciiTheme="minorHAnsi" w:eastAsia="Arial" w:hAnsiTheme="minorHAnsi" w:cs="Arial"/>
          <w:sz w:val="23"/>
          <w:szCs w:val="23"/>
        </w:rPr>
        <w:t xml:space="preserve"> (Jr, Int, Sr)</w:t>
      </w:r>
      <w:r w:rsidRPr="006513DF">
        <w:rPr>
          <w:rFonts w:asciiTheme="minorHAnsi" w:eastAsia="Arial" w:hAnsiTheme="minorHAnsi" w:cs="Arial"/>
          <w:sz w:val="23"/>
          <w:szCs w:val="23"/>
        </w:rPr>
        <w:t xml:space="preserve"> will be required to compete in the Livestock Round Robin Showmanship Contest. If the 1</w:t>
      </w:r>
      <w:r w:rsidRPr="006513DF">
        <w:rPr>
          <w:rFonts w:asciiTheme="minorHAnsi" w:eastAsia="Arial" w:hAnsiTheme="minorHAnsi" w:cs="Arial"/>
          <w:sz w:val="23"/>
          <w:szCs w:val="23"/>
          <w:vertAlign w:val="superscript"/>
        </w:rPr>
        <w:t>st</w:t>
      </w:r>
      <w:r w:rsidRPr="006513DF">
        <w:rPr>
          <w:rFonts w:asciiTheme="minorHAnsi" w:eastAsia="Arial" w:hAnsiTheme="minorHAnsi" w:cs="Arial"/>
          <w:sz w:val="23"/>
          <w:szCs w:val="23"/>
        </w:rPr>
        <w:t xml:space="preserve"> or 2</w:t>
      </w:r>
      <w:r w:rsidRPr="006513DF">
        <w:rPr>
          <w:rFonts w:asciiTheme="minorHAnsi" w:eastAsia="Arial" w:hAnsiTheme="minorHAnsi" w:cs="Arial"/>
          <w:sz w:val="23"/>
          <w:szCs w:val="23"/>
          <w:vertAlign w:val="superscript"/>
        </w:rPr>
        <w:t>nd</w:t>
      </w:r>
      <w:r w:rsidRPr="006513DF">
        <w:rPr>
          <w:rFonts w:asciiTheme="minorHAnsi" w:eastAsia="Arial" w:hAnsiTheme="minorHAnsi" w:cs="Arial"/>
          <w:sz w:val="23"/>
          <w:szCs w:val="23"/>
        </w:rPr>
        <w:t xml:space="preserve"> showman </w:t>
      </w:r>
      <w:r w:rsidR="00AB666D">
        <w:rPr>
          <w:rFonts w:asciiTheme="minorHAnsi" w:eastAsia="Arial" w:hAnsiTheme="minorHAnsi" w:cs="Arial"/>
          <w:sz w:val="23"/>
          <w:szCs w:val="23"/>
        </w:rPr>
        <w:t>for horse</w:t>
      </w:r>
      <w:r w:rsidRPr="006513DF">
        <w:rPr>
          <w:rFonts w:asciiTheme="minorHAnsi" w:eastAsia="Arial" w:hAnsiTheme="minorHAnsi" w:cs="Arial"/>
          <w:sz w:val="23"/>
          <w:szCs w:val="23"/>
        </w:rPr>
        <w:t xml:space="preserve"> is unable to show due to showing for another species, then the next highest placing competitor will be required to compete in the Round Robin Contest. </w:t>
      </w:r>
    </w:p>
    <w:p w14:paraId="5331348D" w14:textId="77777777" w:rsidR="00883EB4" w:rsidRPr="006513DF" w:rsidRDefault="00DD03F7">
      <w:pPr>
        <w:widowControl w:val="0"/>
        <w:numPr>
          <w:ilvl w:val="0"/>
          <w:numId w:val="8"/>
        </w:numPr>
        <w:spacing w:after="80"/>
        <w:rPr>
          <w:rFonts w:asciiTheme="minorHAnsi" w:eastAsia="Arial" w:hAnsiTheme="minorHAnsi" w:cs="Arial"/>
          <w:sz w:val="23"/>
          <w:szCs w:val="23"/>
        </w:rPr>
      </w:pPr>
      <w:r w:rsidRPr="006513DF">
        <w:rPr>
          <w:rFonts w:asciiTheme="minorHAnsi" w:eastAsia="Arial" w:hAnsiTheme="minorHAnsi" w:cs="Arial"/>
          <w:sz w:val="23"/>
          <w:szCs w:val="23"/>
        </w:rPr>
        <w:t xml:space="preserve">In the case of a tie in the Round Robin judging, the tiebreaker will be the contestant having the highest grooming score on his or her animal. </w:t>
      </w:r>
    </w:p>
    <w:p w14:paraId="21B9D732" w14:textId="77777777" w:rsidR="00883EB4" w:rsidRPr="006513DF" w:rsidRDefault="00DD03F7">
      <w:pPr>
        <w:widowControl w:val="0"/>
        <w:numPr>
          <w:ilvl w:val="0"/>
          <w:numId w:val="8"/>
        </w:numPr>
        <w:spacing w:after="80"/>
        <w:rPr>
          <w:rFonts w:asciiTheme="minorHAnsi" w:eastAsia="Arial" w:hAnsiTheme="minorHAnsi" w:cs="Arial"/>
          <w:sz w:val="23"/>
          <w:szCs w:val="23"/>
        </w:rPr>
      </w:pPr>
      <w:r w:rsidRPr="006513DF">
        <w:rPr>
          <w:rFonts w:asciiTheme="minorHAnsi" w:eastAsia="Arial" w:hAnsiTheme="minorHAnsi" w:cs="Arial"/>
          <w:sz w:val="23"/>
          <w:szCs w:val="23"/>
        </w:rPr>
        <w:t xml:space="preserve">Members must show their own animal for the species they qualify with. </w:t>
      </w:r>
    </w:p>
    <w:p w14:paraId="71816810" w14:textId="647281FD" w:rsidR="00883EB4" w:rsidRPr="006513DF" w:rsidRDefault="00DD03F7">
      <w:pPr>
        <w:widowControl w:val="0"/>
        <w:numPr>
          <w:ilvl w:val="0"/>
          <w:numId w:val="8"/>
        </w:numPr>
        <w:spacing w:after="80"/>
        <w:rPr>
          <w:rFonts w:asciiTheme="minorHAnsi" w:eastAsia="Arial" w:hAnsiTheme="minorHAnsi" w:cs="Arial"/>
          <w:sz w:val="23"/>
          <w:szCs w:val="23"/>
        </w:rPr>
      </w:pPr>
      <w:r w:rsidRPr="006513DF">
        <w:rPr>
          <w:rFonts w:asciiTheme="minorHAnsi" w:eastAsia="Arial" w:hAnsiTheme="minorHAnsi" w:cs="Arial"/>
          <w:sz w:val="23"/>
          <w:szCs w:val="23"/>
        </w:rPr>
        <w:t xml:space="preserve">Preparation of the animal for show and all grooming must be done by the 4-H/FFA member. Parents and leaders are encouraged to help members with their animal with the consideration that Fair is a learning experience for the member. Any assistance given should not be excessive. No outside help will be permitted, including members not enrolled in Garfield County. Anyone excessively assisting a member may be asked to leave the premises by the Superintendent of any species, FFA Advisor, or Extension Agent. Superintendents will supervise the Round Robin show of their assigned </w:t>
      </w:r>
      <w:r w:rsidR="007A2C2F" w:rsidRPr="006513DF">
        <w:rPr>
          <w:rFonts w:asciiTheme="minorHAnsi" w:eastAsia="Arial" w:hAnsiTheme="minorHAnsi" w:cs="Arial"/>
          <w:sz w:val="23"/>
          <w:szCs w:val="23"/>
        </w:rPr>
        <w:t>species and</w:t>
      </w:r>
      <w:r w:rsidRPr="006513DF">
        <w:rPr>
          <w:rFonts w:asciiTheme="minorHAnsi" w:eastAsia="Arial" w:hAnsiTheme="minorHAnsi" w:cs="Arial"/>
          <w:sz w:val="23"/>
          <w:szCs w:val="23"/>
        </w:rPr>
        <w:t xml:space="preserve"> help to ensure the safety of members and animals.</w:t>
      </w:r>
    </w:p>
    <w:sectPr w:rsidR="00883EB4" w:rsidRPr="006513DF" w:rsidSect="00620307">
      <w:type w:val="continuous"/>
      <w:pgSz w:w="12240" w:h="15840"/>
      <w:pgMar w:top="1296" w:right="1296" w:bottom="99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A230" w14:textId="77777777" w:rsidR="00BF10D6" w:rsidRDefault="00BF10D6">
      <w:r>
        <w:separator/>
      </w:r>
    </w:p>
  </w:endnote>
  <w:endnote w:type="continuationSeparator" w:id="0">
    <w:p w14:paraId="175E90AF" w14:textId="77777777" w:rsidR="00BF10D6" w:rsidRDefault="00BF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0A53" w14:textId="77777777" w:rsidR="006F0E60" w:rsidRDefault="006F0E6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37BD" w14:textId="77777777" w:rsidR="00BF10D6" w:rsidRDefault="00BF10D6">
      <w:r>
        <w:separator/>
      </w:r>
    </w:p>
  </w:footnote>
  <w:footnote w:type="continuationSeparator" w:id="0">
    <w:p w14:paraId="2FA0D1EA" w14:textId="77777777" w:rsidR="00BF10D6" w:rsidRDefault="00BF1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CD4"/>
    <w:multiLevelType w:val="multilevel"/>
    <w:tmpl w:val="A3E4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E3BFD"/>
    <w:multiLevelType w:val="multilevel"/>
    <w:tmpl w:val="0F907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517A79"/>
    <w:multiLevelType w:val="multilevel"/>
    <w:tmpl w:val="79589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AB6516"/>
    <w:multiLevelType w:val="multilevel"/>
    <w:tmpl w:val="7CDC9138"/>
    <w:lvl w:ilvl="0">
      <w:start w:val="1"/>
      <w:numFmt w:val="decimal"/>
      <w:lvlText w:val="%1."/>
      <w:lvlJc w:val="left"/>
      <w:pPr>
        <w:ind w:left="360" w:hanging="360"/>
      </w:pPr>
      <w:rPr>
        <w:b w:val="0"/>
        <w:i w:val="0"/>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C2C60"/>
    <w:multiLevelType w:val="multilevel"/>
    <w:tmpl w:val="55367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FE47B1"/>
    <w:multiLevelType w:val="multilevel"/>
    <w:tmpl w:val="0D1A1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7A1CEC"/>
    <w:multiLevelType w:val="multilevel"/>
    <w:tmpl w:val="9BA6A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32000D"/>
    <w:multiLevelType w:val="multilevel"/>
    <w:tmpl w:val="5B6225A8"/>
    <w:lvl w:ilvl="0">
      <w:start w:val="1"/>
      <w:numFmt w:val="decimal"/>
      <w:lvlText w:val="%1."/>
      <w:lvlJc w:val="left"/>
      <w:pPr>
        <w:ind w:left="720" w:hanging="360"/>
      </w:pPr>
      <w:rPr>
        <w:rFonts w:ascii="Trebuchet MS" w:eastAsia="Trebuchet MS" w:hAnsi="Trebuchet MS" w:cs="Trebuchet MS"/>
        <w:color w:val="111111"/>
        <w:sz w:val="29"/>
        <w:szCs w:val="29"/>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E854ED8"/>
    <w:multiLevelType w:val="multilevel"/>
    <w:tmpl w:val="F7169288"/>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567125"/>
    <w:multiLevelType w:val="hybridMultilevel"/>
    <w:tmpl w:val="AEAA4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212FBF"/>
    <w:multiLevelType w:val="hybridMultilevel"/>
    <w:tmpl w:val="CC86E44A"/>
    <w:lvl w:ilvl="0" w:tplc="04090001">
      <w:start w:val="1"/>
      <w:numFmt w:val="bullet"/>
      <w:lvlText w:val=""/>
      <w:lvlJc w:val="left"/>
      <w:pPr>
        <w:ind w:left="1540" w:hanging="360"/>
      </w:pPr>
      <w:rPr>
        <w:rFonts w:ascii="Symbol" w:hAnsi="Symbol" w:hint="default"/>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1" w15:restartNumberingAfterBreak="0">
    <w:nsid w:val="34E72F6A"/>
    <w:multiLevelType w:val="multilevel"/>
    <w:tmpl w:val="5B008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94062B"/>
    <w:multiLevelType w:val="multilevel"/>
    <w:tmpl w:val="9EF82C42"/>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4701E2"/>
    <w:multiLevelType w:val="multilevel"/>
    <w:tmpl w:val="D5443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23B00DF"/>
    <w:multiLevelType w:val="multilevel"/>
    <w:tmpl w:val="52DE8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CB2B8E"/>
    <w:multiLevelType w:val="multilevel"/>
    <w:tmpl w:val="228E1DD6"/>
    <w:lvl w:ilvl="0">
      <w:start w:val="1"/>
      <w:numFmt w:val="decimal"/>
      <w:lvlText w:val="%1."/>
      <w:lvlJc w:val="left"/>
      <w:pPr>
        <w:ind w:left="810" w:hanging="360"/>
      </w:pPr>
    </w:lvl>
    <w:lvl w:ilvl="1">
      <w:start w:val="1"/>
      <w:numFmt w:val="lowerLetter"/>
      <w:lvlText w:val="%2)"/>
      <w:lvlJc w:val="left"/>
      <w:pPr>
        <w:ind w:left="1440" w:hanging="360"/>
      </w:pPr>
    </w:lvl>
    <w:lvl w:ilvl="2">
      <w:start w:val="1"/>
      <w:numFmt w:val="bullet"/>
      <w:lvlText w:val="o"/>
      <w:lvlJc w:val="left"/>
      <w:pPr>
        <w:ind w:left="2160" w:hanging="18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B27E47"/>
    <w:multiLevelType w:val="hybridMultilevel"/>
    <w:tmpl w:val="82CC3814"/>
    <w:lvl w:ilvl="0" w:tplc="E55E0EAA">
      <w:start w:val="4"/>
      <w:numFmt w:val="upperLetter"/>
      <w:lvlText w:val="%1."/>
      <w:lvlJc w:val="left"/>
      <w:pPr>
        <w:ind w:left="820" w:hanging="281"/>
        <w:jc w:val="left"/>
      </w:pPr>
      <w:rPr>
        <w:rFonts w:ascii="Arial" w:eastAsia="Arial" w:hAnsi="Arial" w:cs="Arial" w:hint="default"/>
        <w:spacing w:val="-1"/>
        <w:w w:val="100"/>
        <w:sz w:val="22"/>
        <w:szCs w:val="22"/>
      </w:rPr>
    </w:lvl>
    <w:lvl w:ilvl="1" w:tplc="E11EFC02">
      <w:numFmt w:val="bullet"/>
      <w:lvlText w:val="•"/>
      <w:lvlJc w:val="left"/>
      <w:pPr>
        <w:ind w:left="1694" w:hanging="281"/>
      </w:pPr>
      <w:rPr>
        <w:rFonts w:hint="default"/>
      </w:rPr>
    </w:lvl>
    <w:lvl w:ilvl="2" w:tplc="95E4BADE">
      <w:numFmt w:val="bullet"/>
      <w:lvlText w:val="•"/>
      <w:lvlJc w:val="left"/>
      <w:pPr>
        <w:ind w:left="2568" w:hanging="281"/>
      </w:pPr>
      <w:rPr>
        <w:rFonts w:hint="default"/>
      </w:rPr>
    </w:lvl>
    <w:lvl w:ilvl="3" w:tplc="726ABDD4">
      <w:numFmt w:val="bullet"/>
      <w:lvlText w:val="•"/>
      <w:lvlJc w:val="left"/>
      <w:pPr>
        <w:ind w:left="3442" w:hanging="281"/>
      </w:pPr>
      <w:rPr>
        <w:rFonts w:hint="default"/>
      </w:rPr>
    </w:lvl>
    <w:lvl w:ilvl="4" w:tplc="F306B350">
      <w:numFmt w:val="bullet"/>
      <w:lvlText w:val="•"/>
      <w:lvlJc w:val="left"/>
      <w:pPr>
        <w:ind w:left="4316" w:hanging="281"/>
      </w:pPr>
      <w:rPr>
        <w:rFonts w:hint="default"/>
      </w:rPr>
    </w:lvl>
    <w:lvl w:ilvl="5" w:tplc="9136724E">
      <w:numFmt w:val="bullet"/>
      <w:lvlText w:val="•"/>
      <w:lvlJc w:val="left"/>
      <w:pPr>
        <w:ind w:left="5190" w:hanging="281"/>
      </w:pPr>
      <w:rPr>
        <w:rFonts w:hint="default"/>
      </w:rPr>
    </w:lvl>
    <w:lvl w:ilvl="6" w:tplc="BA84064A">
      <w:numFmt w:val="bullet"/>
      <w:lvlText w:val="•"/>
      <w:lvlJc w:val="left"/>
      <w:pPr>
        <w:ind w:left="6064" w:hanging="281"/>
      </w:pPr>
      <w:rPr>
        <w:rFonts w:hint="default"/>
      </w:rPr>
    </w:lvl>
    <w:lvl w:ilvl="7" w:tplc="ABFA25E0">
      <w:numFmt w:val="bullet"/>
      <w:lvlText w:val="•"/>
      <w:lvlJc w:val="left"/>
      <w:pPr>
        <w:ind w:left="6938" w:hanging="281"/>
      </w:pPr>
      <w:rPr>
        <w:rFonts w:hint="default"/>
      </w:rPr>
    </w:lvl>
    <w:lvl w:ilvl="8" w:tplc="7B6C4AEE">
      <w:numFmt w:val="bullet"/>
      <w:lvlText w:val="•"/>
      <w:lvlJc w:val="left"/>
      <w:pPr>
        <w:ind w:left="7812" w:hanging="281"/>
      </w:pPr>
      <w:rPr>
        <w:rFonts w:hint="default"/>
      </w:rPr>
    </w:lvl>
  </w:abstractNum>
  <w:abstractNum w:abstractNumId="17" w15:restartNumberingAfterBreak="0">
    <w:nsid w:val="566F2190"/>
    <w:multiLevelType w:val="multilevel"/>
    <w:tmpl w:val="776E5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546918"/>
    <w:multiLevelType w:val="multilevel"/>
    <w:tmpl w:val="33F21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F730EC"/>
    <w:multiLevelType w:val="hybridMultilevel"/>
    <w:tmpl w:val="112E7298"/>
    <w:lvl w:ilvl="0" w:tplc="AC8AB98E">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830228"/>
    <w:multiLevelType w:val="multilevel"/>
    <w:tmpl w:val="B6A67C7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40D5F72"/>
    <w:multiLevelType w:val="multilevel"/>
    <w:tmpl w:val="B36AA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1A1D33"/>
    <w:multiLevelType w:val="multilevel"/>
    <w:tmpl w:val="C91A9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46111A"/>
    <w:multiLevelType w:val="multilevel"/>
    <w:tmpl w:val="6898F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5A62A2"/>
    <w:multiLevelType w:val="hybridMultilevel"/>
    <w:tmpl w:val="7EE4759C"/>
    <w:lvl w:ilvl="0" w:tplc="83C6CA4E">
      <w:start w:val="1"/>
      <w:numFmt w:val="upperRoman"/>
      <w:lvlText w:val="%1."/>
      <w:lvlJc w:val="left"/>
      <w:pPr>
        <w:ind w:left="100" w:hanging="184"/>
        <w:jc w:val="left"/>
      </w:pPr>
      <w:rPr>
        <w:rFonts w:ascii="Arial" w:eastAsia="Arial" w:hAnsi="Arial" w:cs="Arial" w:hint="default"/>
        <w:b/>
        <w:bCs/>
        <w:spacing w:val="-1"/>
        <w:w w:val="100"/>
        <w:sz w:val="22"/>
        <w:szCs w:val="22"/>
      </w:rPr>
    </w:lvl>
    <w:lvl w:ilvl="1" w:tplc="9EC20FC2">
      <w:start w:val="1"/>
      <w:numFmt w:val="upperLetter"/>
      <w:lvlText w:val="%2."/>
      <w:lvlJc w:val="left"/>
      <w:pPr>
        <w:ind w:left="1100" w:hanging="281"/>
        <w:jc w:val="left"/>
      </w:pPr>
      <w:rPr>
        <w:rFonts w:hint="default"/>
        <w:b/>
        <w:bCs/>
        <w:spacing w:val="-1"/>
        <w:w w:val="100"/>
      </w:rPr>
    </w:lvl>
    <w:lvl w:ilvl="2" w:tplc="C76C2872">
      <w:start w:val="1"/>
      <w:numFmt w:val="decimal"/>
      <w:lvlText w:val="%3."/>
      <w:lvlJc w:val="left"/>
      <w:pPr>
        <w:ind w:left="2260" w:hanging="245"/>
        <w:jc w:val="left"/>
      </w:pPr>
      <w:rPr>
        <w:rFonts w:ascii="Arial" w:eastAsia="Arial" w:hAnsi="Arial" w:cs="Arial" w:hint="default"/>
        <w:spacing w:val="-1"/>
        <w:w w:val="100"/>
        <w:sz w:val="22"/>
        <w:szCs w:val="22"/>
      </w:rPr>
    </w:lvl>
    <w:lvl w:ilvl="3" w:tplc="EAAEAC54">
      <w:numFmt w:val="bullet"/>
      <w:lvlText w:val="•"/>
      <w:lvlJc w:val="left"/>
      <w:pPr>
        <w:ind w:left="2260" w:hanging="245"/>
      </w:pPr>
      <w:rPr>
        <w:rFonts w:hint="default"/>
      </w:rPr>
    </w:lvl>
    <w:lvl w:ilvl="4" w:tplc="C3B0AB22">
      <w:numFmt w:val="bullet"/>
      <w:lvlText w:val="•"/>
      <w:lvlJc w:val="left"/>
      <w:pPr>
        <w:ind w:left="3302" w:hanging="245"/>
      </w:pPr>
      <w:rPr>
        <w:rFonts w:hint="default"/>
      </w:rPr>
    </w:lvl>
    <w:lvl w:ilvl="5" w:tplc="C2BC57CC">
      <w:numFmt w:val="bullet"/>
      <w:lvlText w:val="•"/>
      <w:lvlJc w:val="left"/>
      <w:pPr>
        <w:ind w:left="4345" w:hanging="245"/>
      </w:pPr>
      <w:rPr>
        <w:rFonts w:hint="default"/>
      </w:rPr>
    </w:lvl>
    <w:lvl w:ilvl="6" w:tplc="B948A4EC">
      <w:numFmt w:val="bullet"/>
      <w:lvlText w:val="•"/>
      <w:lvlJc w:val="left"/>
      <w:pPr>
        <w:ind w:left="5388" w:hanging="245"/>
      </w:pPr>
      <w:rPr>
        <w:rFonts w:hint="default"/>
      </w:rPr>
    </w:lvl>
    <w:lvl w:ilvl="7" w:tplc="6602EBF8">
      <w:numFmt w:val="bullet"/>
      <w:lvlText w:val="•"/>
      <w:lvlJc w:val="left"/>
      <w:pPr>
        <w:ind w:left="6431" w:hanging="245"/>
      </w:pPr>
      <w:rPr>
        <w:rFonts w:hint="default"/>
      </w:rPr>
    </w:lvl>
    <w:lvl w:ilvl="8" w:tplc="4C7ECE90">
      <w:numFmt w:val="bullet"/>
      <w:lvlText w:val="•"/>
      <w:lvlJc w:val="left"/>
      <w:pPr>
        <w:ind w:left="7474" w:hanging="245"/>
      </w:pPr>
      <w:rPr>
        <w:rFonts w:hint="default"/>
      </w:rPr>
    </w:lvl>
  </w:abstractNum>
  <w:abstractNum w:abstractNumId="25" w15:restartNumberingAfterBreak="0">
    <w:nsid w:val="7C8A0E8F"/>
    <w:multiLevelType w:val="multilevel"/>
    <w:tmpl w:val="5386BB6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7579826">
    <w:abstractNumId w:val="13"/>
  </w:num>
  <w:num w:numId="2" w16cid:durableId="275017519">
    <w:abstractNumId w:val="22"/>
  </w:num>
  <w:num w:numId="3" w16cid:durableId="1122840866">
    <w:abstractNumId w:val="0"/>
  </w:num>
  <w:num w:numId="4" w16cid:durableId="548304864">
    <w:abstractNumId w:val="17"/>
  </w:num>
  <w:num w:numId="5" w16cid:durableId="1329165293">
    <w:abstractNumId w:val="5"/>
  </w:num>
  <w:num w:numId="6" w16cid:durableId="927084335">
    <w:abstractNumId w:val="15"/>
  </w:num>
  <w:num w:numId="7" w16cid:durableId="557478656">
    <w:abstractNumId w:val="25"/>
  </w:num>
  <w:num w:numId="8" w16cid:durableId="2002544053">
    <w:abstractNumId w:val="21"/>
  </w:num>
  <w:num w:numId="9" w16cid:durableId="1527522886">
    <w:abstractNumId w:val="1"/>
  </w:num>
  <w:num w:numId="10" w16cid:durableId="1313871329">
    <w:abstractNumId w:val="4"/>
  </w:num>
  <w:num w:numId="11" w16cid:durableId="443303367">
    <w:abstractNumId w:val="3"/>
  </w:num>
  <w:num w:numId="12" w16cid:durableId="1145320550">
    <w:abstractNumId w:val="14"/>
  </w:num>
  <w:num w:numId="13" w16cid:durableId="1820733042">
    <w:abstractNumId w:val="18"/>
  </w:num>
  <w:num w:numId="14" w16cid:durableId="1290168509">
    <w:abstractNumId w:val="20"/>
  </w:num>
  <w:num w:numId="15" w16cid:durableId="1215308670">
    <w:abstractNumId w:val="2"/>
  </w:num>
  <w:num w:numId="16" w16cid:durableId="688214877">
    <w:abstractNumId w:val="6"/>
  </w:num>
  <w:num w:numId="17" w16cid:durableId="356391723">
    <w:abstractNumId w:val="11"/>
  </w:num>
  <w:num w:numId="18" w16cid:durableId="644165609">
    <w:abstractNumId w:val="23"/>
  </w:num>
  <w:num w:numId="19" w16cid:durableId="1096902856">
    <w:abstractNumId w:val="7"/>
  </w:num>
  <w:num w:numId="20" w16cid:durableId="1113594974">
    <w:abstractNumId w:val="9"/>
  </w:num>
  <w:num w:numId="21" w16cid:durableId="447049494">
    <w:abstractNumId w:val="24"/>
  </w:num>
  <w:num w:numId="22" w16cid:durableId="1350642634">
    <w:abstractNumId w:val="16"/>
  </w:num>
  <w:num w:numId="23" w16cid:durableId="567150141">
    <w:abstractNumId w:val="10"/>
  </w:num>
  <w:num w:numId="24" w16cid:durableId="470635956">
    <w:abstractNumId w:val="19"/>
  </w:num>
  <w:num w:numId="25" w16cid:durableId="1435900747">
    <w:abstractNumId w:val="12"/>
  </w:num>
  <w:num w:numId="26" w16cid:durableId="1971281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B4"/>
    <w:rsid w:val="000029BB"/>
    <w:rsid w:val="00005B8A"/>
    <w:rsid w:val="00006134"/>
    <w:rsid w:val="000D6CB5"/>
    <w:rsid w:val="000F03B5"/>
    <w:rsid w:val="0010474C"/>
    <w:rsid w:val="0012246D"/>
    <w:rsid w:val="00136870"/>
    <w:rsid w:val="00142A52"/>
    <w:rsid w:val="00150184"/>
    <w:rsid w:val="001537F4"/>
    <w:rsid w:val="00183463"/>
    <w:rsid w:val="00185734"/>
    <w:rsid w:val="00197848"/>
    <w:rsid w:val="001B4ADC"/>
    <w:rsid w:val="001B79E5"/>
    <w:rsid w:val="001B7F58"/>
    <w:rsid w:val="002226EA"/>
    <w:rsid w:val="002331E7"/>
    <w:rsid w:val="002A6D50"/>
    <w:rsid w:val="002A6F7A"/>
    <w:rsid w:val="002B7B8E"/>
    <w:rsid w:val="002E5471"/>
    <w:rsid w:val="002F52E9"/>
    <w:rsid w:val="003055E7"/>
    <w:rsid w:val="0032454C"/>
    <w:rsid w:val="003262DD"/>
    <w:rsid w:val="003321F7"/>
    <w:rsid w:val="00332E9B"/>
    <w:rsid w:val="00361BC3"/>
    <w:rsid w:val="003674F9"/>
    <w:rsid w:val="0037231B"/>
    <w:rsid w:val="003C5904"/>
    <w:rsid w:val="00411202"/>
    <w:rsid w:val="004204BA"/>
    <w:rsid w:val="00455738"/>
    <w:rsid w:val="0046121D"/>
    <w:rsid w:val="00461AC9"/>
    <w:rsid w:val="00490A73"/>
    <w:rsid w:val="00492C19"/>
    <w:rsid w:val="004B00E0"/>
    <w:rsid w:val="005138FF"/>
    <w:rsid w:val="0052189C"/>
    <w:rsid w:val="00547B8B"/>
    <w:rsid w:val="00553B2E"/>
    <w:rsid w:val="005566B2"/>
    <w:rsid w:val="00576E06"/>
    <w:rsid w:val="005800F5"/>
    <w:rsid w:val="005F40F4"/>
    <w:rsid w:val="00620307"/>
    <w:rsid w:val="00625479"/>
    <w:rsid w:val="006271BC"/>
    <w:rsid w:val="00630F93"/>
    <w:rsid w:val="00635B75"/>
    <w:rsid w:val="006513DF"/>
    <w:rsid w:val="00672B56"/>
    <w:rsid w:val="006915BD"/>
    <w:rsid w:val="0069436B"/>
    <w:rsid w:val="006B15D4"/>
    <w:rsid w:val="006C3619"/>
    <w:rsid w:val="006D28AD"/>
    <w:rsid w:val="006E1714"/>
    <w:rsid w:val="006E794E"/>
    <w:rsid w:val="006F0E60"/>
    <w:rsid w:val="00701DE7"/>
    <w:rsid w:val="00731887"/>
    <w:rsid w:val="007658AB"/>
    <w:rsid w:val="007672A4"/>
    <w:rsid w:val="00776AC1"/>
    <w:rsid w:val="00786855"/>
    <w:rsid w:val="00796ECF"/>
    <w:rsid w:val="00797759"/>
    <w:rsid w:val="007A2C2F"/>
    <w:rsid w:val="007A30B4"/>
    <w:rsid w:val="007C1E84"/>
    <w:rsid w:val="007E4629"/>
    <w:rsid w:val="00816D05"/>
    <w:rsid w:val="0083549A"/>
    <w:rsid w:val="0083798D"/>
    <w:rsid w:val="00847529"/>
    <w:rsid w:val="00876A69"/>
    <w:rsid w:val="00883EB4"/>
    <w:rsid w:val="00891856"/>
    <w:rsid w:val="008A69E4"/>
    <w:rsid w:val="008E5BBE"/>
    <w:rsid w:val="008F04DC"/>
    <w:rsid w:val="008F1C1F"/>
    <w:rsid w:val="008F35C6"/>
    <w:rsid w:val="0090481C"/>
    <w:rsid w:val="00952249"/>
    <w:rsid w:val="00977B37"/>
    <w:rsid w:val="009B0F04"/>
    <w:rsid w:val="009B1FDB"/>
    <w:rsid w:val="009E60CD"/>
    <w:rsid w:val="00A0229C"/>
    <w:rsid w:val="00A51D56"/>
    <w:rsid w:val="00A55219"/>
    <w:rsid w:val="00A55D36"/>
    <w:rsid w:val="00A670D1"/>
    <w:rsid w:val="00A72B36"/>
    <w:rsid w:val="00A9746C"/>
    <w:rsid w:val="00AA1421"/>
    <w:rsid w:val="00AB3FF2"/>
    <w:rsid w:val="00AB666D"/>
    <w:rsid w:val="00AB7A67"/>
    <w:rsid w:val="00B04A7C"/>
    <w:rsid w:val="00B26B9A"/>
    <w:rsid w:val="00B27625"/>
    <w:rsid w:val="00B3581F"/>
    <w:rsid w:val="00B52A39"/>
    <w:rsid w:val="00B61D52"/>
    <w:rsid w:val="00B62CB0"/>
    <w:rsid w:val="00B854A7"/>
    <w:rsid w:val="00BB28CC"/>
    <w:rsid w:val="00BD2C4F"/>
    <w:rsid w:val="00BD79B8"/>
    <w:rsid w:val="00BF10D6"/>
    <w:rsid w:val="00BF297E"/>
    <w:rsid w:val="00C777B5"/>
    <w:rsid w:val="00CA5897"/>
    <w:rsid w:val="00CC2B16"/>
    <w:rsid w:val="00CD5D14"/>
    <w:rsid w:val="00CE0154"/>
    <w:rsid w:val="00D02D79"/>
    <w:rsid w:val="00D11B18"/>
    <w:rsid w:val="00D210CA"/>
    <w:rsid w:val="00D475E4"/>
    <w:rsid w:val="00D949D9"/>
    <w:rsid w:val="00DC019A"/>
    <w:rsid w:val="00DD03F7"/>
    <w:rsid w:val="00DE2475"/>
    <w:rsid w:val="00DF272A"/>
    <w:rsid w:val="00E02731"/>
    <w:rsid w:val="00E3147F"/>
    <w:rsid w:val="00E42C06"/>
    <w:rsid w:val="00E546B2"/>
    <w:rsid w:val="00E62B8B"/>
    <w:rsid w:val="00E62EEE"/>
    <w:rsid w:val="00EB1867"/>
    <w:rsid w:val="00F029A0"/>
    <w:rsid w:val="00F06E9E"/>
    <w:rsid w:val="00F07879"/>
    <w:rsid w:val="00F13040"/>
    <w:rsid w:val="00F21EF5"/>
    <w:rsid w:val="00F73DB6"/>
    <w:rsid w:val="00F8115A"/>
    <w:rsid w:val="00FE4279"/>
    <w:rsid w:val="00FE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8BC75"/>
  <w15:docId w15:val="{B0C8448C-CCB6-4E5F-93C0-66FCB53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1"/>
    <w:qFormat/>
    <w:rsid w:val="00635B75"/>
    <w:pPr>
      <w:ind w:left="720"/>
      <w:contextualSpacing/>
    </w:pPr>
  </w:style>
  <w:style w:type="paragraph" w:styleId="BodyText">
    <w:name w:val="Body Text"/>
    <w:basedOn w:val="Normal"/>
    <w:link w:val="BodyTextChar"/>
    <w:uiPriority w:val="1"/>
    <w:qFormat/>
    <w:rsid w:val="007A30B4"/>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7A30B4"/>
    <w:rPr>
      <w:rFonts w:ascii="Arial" w:eastAsia="Arial" w:hAnsi="Arial" w:cs="Arial"/>
      <w:sz w:val="22"/>
      <w:szCs w:val="22"/>
    </w:rPr>
  </w:style>
  <w:style w:type="paragraph" w:styleId="Header">
    <w:name w:val="header"/>
    <w:basedOn w:val="Normal"/>
    <w:link w:val="HeaderChar"/>
    <w:uiPriority w:val="99"/>
    <w:unhideWhenUsed/>
    <w:rsid w:val="001B4ADC"/>
    <w:pPr>
      <w:tabs>
        <w:tab w:val="center" w:pos="4680"/>
        <w:tab w:val="right" w:pos="9360"/>
      </w:tabs>
    </w:pPr>
  </w:style>
  <w:style w:type="character" w:customStyle="1" w:styleId="HeaderChar">
    <w:name w:val="Header Char"/>
    <w:basedOn w:val="DefaultParagraphFont"/>
    <w:link w:val="Header"/>
    <w:uiPriority w:val="99"/>
    <w:rsid w:val="001B4ADC"/>
  </w:style>
  <w:style w:type="paragraph" w:styleId="Footer">
    <w:name w:val="footer"/>
    <w:basedOn w:val="Normal"/>
    <w:link w:val="FooterChar"/>
    <w:uiPriority w:val="99"/>
    <w:unhideWhenUsed/>
    <w:rsid w:val="001B4ADC"/>
    <w:pPr>
      <w:tabs>
        <w:tab w:val="center" w:pos="4680"/>
        <w:tab w:val="right" w:pos="9360"/>
      </w:tabs>
    </w:pPr>
  </w:style>
  <w:style w:type="character" w:customStyle="1" w:styleId="FooterChar">
    <w:name w:val="Footer Char"/>
    <w:basedOn w:val="DefaultParagraphFont"/>
    <w:link w:val="Footer"/>
    <w:uiPriority w:val="99"/>
    <w:rsid w:val="001B4ADC"/>
  </w:style>
  <w:style w:type="paragraph" w:styleId="Revision">
    <w:name w:val="Revision"/>
    <w:hidden/>
    <w:uiPriority w:val="99"/>
    <w:semiHidden/>
    <w:rsid w:val="00AB666D"/>
  </w:style>
  <w:style w:type="character" w:customStyle="1" w:styleId="markedcontent">
    <w:name w:val="markedcontent"/>
    <w:basedOn w:val="DefaultParagraphFont"/>
    <w:rsid w:val="001B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9C87AFB91AF42AEBEB78B77FD4E41" ma:contentTypeVersion="13" ma:contentTypeDescription="Create a new document." ma:contentTypeScope="" ma:versionID="5c7b4a05cc3f138c284d3b3fe62dfdca">
  <xsd:schema xmlns:xsd="http://www.w3.org/2001/XMLSchema" xmlns:xs="http://www.w3.org/2001/XMLSchema" xmlns:p="http://schemas.microsoft.com/office/2006/metadata/properties" xmlns:ns2="d4a7f76a-c831-4f9f-918a-4d8b78dc50de" xmlns:ns3="a4fa57fb-ea7c-491a-b3b4-d9d1893ff3bc" targetNamespace="http://schemas.microsoft.com/office/2006/metadata/properties" ma:root="true" ma:fieldsID="01526a3250db9b9135412ab7085cee67" ns2:_="" ns3:_="">
    <xsd:import namespace="d4a7f76a-c831-4f9f-918a-4d8b78dc50de"/>
    <xsd:import namespace="a4fa57fb-ea7c-491a-b3b4-d9d1893ff3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7f76a-c831-4f9f-918a-4d8b78dc5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fa57fb-ea7c-491a-b3b4-d9d1893ff3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535d58-653e-45e9-87a8-6b726b764d3c}" ma:internalName="TaxCatchAll" ma:showField="CatchAllData" ma:web="a4fa57fb-ea7c-491a-b3b4-d9d1893ff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fa57fb-ea7c-491a-b3b4-d9d1893ff3bc"/>
    <lcf76f155ced4ddcb4097134ff3c332f xmlns="d4a7f76a-c831-4f9f-918a-4d8b78dc50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1795E5-BA38-41A3-90CC-FCC038A78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7f76a-c831-4f9f-918a-4d8b78dc50de"/>
    <ds:schemaRef ds:uri="a4fa57fb-ea7c-491a-b3b4-d9d1893ff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F0FF8-5EEE-4CAC-8B49-73FD50DB3AE0}">
  <ds:schemaRefs>
    <ds:schemaRef ds:uri="http://schemas.microsoft.com/sharepoint/v3/contenttype/forms"/>
  </ds:schemaRefs>
</ds:datastoreItem>
</file>

<file path=customXml/itemProps3.xml><?xml version="1.0" encoding="utf-8"?>
<ds:datastoreItem xmlns:ds="http://schemas.openxmlformats.org/officeDocument/2006/customXml" ds:itemID="{7722E4CA-E8DB-4130-B3BF-4FE5D832D171}">
  <ds:schemaRefs>
    <ds:schemaRef ds:uri="http://schemas.microsoft.com/office/2006/metadata/properties"/>
    <ds:schemaRef ds:uri="http://schemas.microsoft.com/office/infopath/2007/PartnerControls"/>
    <ds:schemaRef ds:uri="a4fa57fb-ea7c-491a-b3b4-d9d1893ff3bc"/>
    <ds:schemaRef ds:uri="d4a7f76a-c831-4f9f-918a-4d8b78dc50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Farrand</dc:creator>
  <cp:lastModifiedBy>Adam D'Antonio</cp:lastModifiedBy>
  <cp:revision>2</cp:revision>
  <cp:lastPrinted>2022-10-17T20:46:00Z</cp:lastPrinted>
  <dcterms:created xsi:type="dcterms:W3CDTF">2026-06-30T22:42:00Z</dcterms:created>
  <dcterms:modified xsi:type="dcterms:W3CDTF">2026-06-30T22:42:00Z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0x0101008A79C87AFB91AF42AEBEB78B77FD4E41</vt:lpwstr>
  </property>
</Properties>
</file>